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o:title="bg_grad" type="tile"/>
    </v:background>
  </w:background>
  <w:body>
    <w:p w:rsidR="00672489" w:rsidRDefault="00672489" w:rsidP="00040EC6">
      <w:pPr>
        <w:divId w:val="1695185331"/>
        <w:rPr>
          <w:rFonts w:ascii="Arial" w:eastAsia="Times New Roman" w:hAnsi="Arial" w:cs="Arial"/>
          <w:color w:val="CCCCCC"/>
        </w:rPr>
      </w:pPr>
    </w:p>
    <w:p w:rsidR="00672489" w:rsidRDefault="00CF79D4">
      <w:pPr>
        <w:shd w:val="clear" w:color="auto" w:fill="FFFFFF"/>
        <w:divId w:val="301421830"/>
        <w:rPr>
          <w:rFonts w:ascii="Arial" w:eastAsia="Times New Roman" w:hAnsi="Arial" w:cs="Arial"/>
          <w:color w:val="333333"/>
        </w:rPr>
      </w:pPr>
      <w:r>
        <w:rPr>
          <w:rFonts w:ascii="Arial" w:eastAsia="Times New Roman" w:hAnsi="Arial" w:cs="Arial"/>
          <w:noProof/>
          <w:color w:val="333333"/>
        </w:rPr>
        <w:drawing>
          <wp:inline distT="0" distB="0" distL="0" distR="0">
            <wp:extent cx="57150" cy="57150"/>
            <wp:effectExtent l="19050" t="0" r="0" b="0"/>
            <wp:docPr id="11" name="tl" descr="http://www.radioaficion.com/php/templates/247clean/images/tl_curve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descr="http://www.radioaficion.com/php/templates/247clean/images/tl_curve_white.gif"/>
                    <pic:cNvPicPr>
                      <a:picLocks noChangeAspect="1" noChangeArrowheads="1"/>
                    </pic:cNvPicPr>
                  </pic:nvPicPr>
                  <pic:blipFill>
                    <a:blip r:embed="rId6"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Pr>
          <w:rFonts w:ascii="Arial" w:eastAsia="Times New Roman" w:hAnsi="Arial" w:cs="Arial"/>
          <w:noProof/>
          <w:color w:val="333333"/>
        </w:rPr>
        <w:drawing>
          <wp:inline distT="0" distB="0" distL="0" distR="0">
            <wp:extent cx="57150" cy="57150"/>
            <wp:effectExtent l="19050" t="0" r="0" b="0"/>
            <wp:docPr id="12" name="tr" descr="http://www.radioaficion.com/php/templates/247clean/images/tr_curve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descr="http://www.radioaficion.com/php/templates/247clean/images/tr_curve_white.gif"/>
                    <pic:cNvPicPr>
                      <a:picLocks noChangeAspect="1" noChangeArrowheads="1"/>
                    </pic:cNvPicPr>
                  </pic:nvPicPr>
                  <pic:blipFill>
                    <a:blip r:embed="rId7"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8504"/>
      </w:tblGrid>
      <w:tr w:rsidR="00672489">
        <w:trPr>
          <w:divId w:val="473526104"/>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2384"/>
              <w:gridCol w:w="6105"/>
              <w:gridCol w:w="15"/>
            </w:tblGrid>
            <w:tr w:rsidR="00672489">
              <w:trPr>
                <w:tblCellSpacing w:w="0" w:type="dxa"/>
                <w:jc w:val="center"/>
              </w:trPr>
              <w:tc>
                <w:tcPr>
                  <w:tcW w:w="0" w:type="auto"/>
                  <w:tcBorders>
                    <w:right w:val="single" w:sz="4" w:space="0" w:color="EEEEEE"/>
                  </w:tcBorders>
                  <w:hideMark/>
                </w:tcPr>
                <w:tbl>
                  <w:tblPr>
                    <w:tblW w:w="2700" w:type="dxa"/>
                    <w:tblCellSpacing w:w="0" w:type="dxa"/>
                    <w:tblCellMar>
                      <w:left w:w="0" w:type="dxa"/>
                      <w:right w:w="0" w:type="dxa"/>
                    </w:tblCellMar>
                    <w:tblLook w:val="04A0"/>
                  </w:tblPr>
                  <w:tblGrid>
                    <w:gridCol w:w="2700"/>
                  </w:tblGrid>
                  <w:tr w:rsidR="00672489">
                    <w:trPr>
                      <w:tblCellSpacing w:w="0" w:type="dxa"/>
                    </w:trPr>
                    <w:tc>
                      <w:tcPr>
                        <w:tcW w:w="0" w:type="auto"/>
                        <w:tcMar>
                          <w:top w:w="50" w:type="dxa"/>
                          <w:left w:w="50" w:type="dxa"/>
                          <w:bottom w:w="50" w:type="dxa"/>
                          <w:right w:w="50" w:type="dxa"/>
                        </w:tcMar>
                        <w:vAlign w:val="center"/>
                        <w:hideMark/>
                      </w:tcPr>
                      <w:tbl>
                        <w:tblPr>
                          <w:tblW w:w="5000" w:type="pct"/>
                          <w:tblCellSpacing w:w="0" w:type="dxa"/>
                          <w:tblCellMar>
                            <w:left w:w="0" w:type="dxa"/>
                            <w:right w:w="0" w:type="dxa"/>
                          </w:tblCellMar>
                          <w:tblLook w:val="04A0"/>
                        </w:tblPr>
                        <w:tblGrid>
                          <w:gridCol w:w="2600"/>
                        </w:tblGrid>
                        <w:tr w:rsidR="00672489">
                          <w:trPr>
                            <w:tblCellSpacing w:w="0" w:type="dxa"/>
                          </w:trPr>
                          <w:tc>
                            <w:tcPr>
                              <w:tcW w:w="0" w:type="auto"/>
                              <w:vAlign w:val="center"/>
                              <w:hideMark/>
                            </w:tcPr>
                            <w:p w:rsidR="00672489" w:rsidRDefault="00672489">
                              <w:pPr>
                                <w:spacing w:before="40" w:after="40"/>
                                <w:ind w:left="40" w:right="40"/>
                                <w:rPr>
                                  <w:rFonts w:ascii="Arial" w:eastAsia="Times New Roman" w:hAnsi="Arial" w:cs="Arial"/>
                                  <w:color w:val="000000"/>
                                  <w:sz w:val="10"/>
                                  <w:szCs w:val="10"/>
                                </w:rPr>
                              </w:pPr>
                            </w:p>
                          </w:tc>
                        </w:tr>
                      </w:tbl>
                      <w:p w:rsidR="00672489" w:rsidRDefault="00672489">
                        <w:pPr>
                          <w:rPr>
                            <w:rFonts w:ascii="Arial" w:eastAsia="Times New Roman" w:hAnsi="Arial" w:cs="Arial"/>
                            <w:vanish/>
                            <w:color w:val="000000"/>
                            <w:sz w:val="12"/>
                            <w:szCs w:val="12"/>
                          </w:rPr>
                        </w:pPr>
                      </w:p>
                      <w:p w:rsidR="00672489" w:rsidRDefault="00672489">
                        <w:pPr>
                          <w:rPr>
                            <w:rFonts w:ascii="Arial" w:eastAsia="Times New Roman" w:hAnsi="Arial" w:cs="Arial"/>
                            <w:color w:val="000000"/>
                            <w:sz w:val="12"/>
                            <w:szCs w:val="12"/>
                          </w:rPr>
                        </w:pPr>
                      </w:p>
                    </w:tc>
                  </w:tr>
                </w:tbl>
                <w:p w:rsidR="00672489" w:rsidRDefault="00672489">
                  <w:pPr>
                    <w:rPr>
                      <w:rFonts w:ascii="Arial" w:eastAsia="Times New Roman" w:hAnsi="Arial" w:cs="Arial"/>
                      <w:color w:val="000000"/>
                      <w:sz w:val="12"/>
                      <w:szCs w:val="12"/>
                    </w:rPr>
                  </w:pPr>
                </w:p>
              </w:tc>
              <w:tc>
                <w:tcPr>
                  <w:tcW w:w="5000" w:type="pct"/>
                  <w:tcBorders>
                    <w:left w:val="single" w:sz="4" w:space="0" w:color="FFFFFF"/>
                    <w:right w:val="single" w:sz="4" w:space="0" w:color="FFFFFF"/>
                  </w:tcBorders>
                  <w:tcMar>
                    <w:top w:w="50" w:type="dxa"/>
                    <w:left w:w="50" w:type="dxa"/>
                    <w:bottom w:w="0" w:type="dxa"/>
                    <w:right w:w="50" w:type="dxa"/>
                  </w:tcMar>
                  <w:hideMark/>
                </w:tcPr>
                <w:tbl>
                  <w:tblPr>
                    <w:tblW w:w="5000" w:type="pct"/>
                    <w:tblCellSpacing w:w="0" w:type="dxa"/>
                    <w:tblCellMar>
                      <w:left w:w="0" w:type="dxa"/>
                      <w:right w:w="0" w:type="dxa"/>
                    </w:tblCellMar>
                    <w:tblLook w:val="04A0"/>
                  </w:tblPr>
                  <w:tblGrid>
                    <w:gridCol w:w="2045"/>
                    <w:gridCol w:w="1970"/>
                    <w:gridCol w:w="1970"/>
                  </w:tblGrid>
                  <w:tr w:rsidR="00672489">
                    <w:trPr>
                      <w:tblCellSpacing w:w="0" w:type="dxa"/>
                    </w:trPr>
                    <w:tc>
                      <w:tcPr>
                        <w:tcW w:w="0" w:type="auto"/>
                        <w:gridSpan w:val="3"/>
                        <w:hideMark/>
                      </w:tcPr>
                      <w:tbl>
                        <w:tblPr>
                          <w:tblW w:w="5000" w:type="pct"/>
                          <w:tblCellSpacing w:w="0" w:type="dxa"/>
                          <w:tblCellMar>
                            <w:left w:w="0" w:type="dxa"/>
                            <w:right w:w="0" w:type="dxa"/>
                          </w:tblCellMar>
                          <w:tblLook w:val="04A0"/>
                        </w:tblPr>
                        <w:tblGrid>
                          <w:gridCol w:w="5985"/>
                        </w:tblGrid>
                        <w:tr w:rsidR="00672489">
                          <w:trPr>
                            <w:tblCellSpacing w:w="0" w:type="dxa"/>
                          </w:trPr>
                          <w:tc>
                            <w:tcPr>
                              <w:tcW w:w="0" w:type="auto"/>
                              <w:vAlign w:val="center"/>
                              <w:hideMark/>
                            </w:tcPr>
                            <w:p w:rsidR="00672489" w:rsidRDefault="00672489">
                              <w:pPr>
                                <w:spacing w:before="40" w:after="40"/>
                                <w:ind w:left="40" w:right="40"/>
                                <w:rPr>
                                  <w:rFonts w:ascii="Arial" w:eastAsia="Times New Roman" w:hAnsi="Arial" w:cs="Arial"/>
                                  <w:color w:val="000000"/>
                                  <w:sz w:val="10"/>
                                  <w:szCs w:val="10"/>
                                </w:rPr>
                              </w:pPr>
                            </w:p>
                          </w:tc>
                        </w:tr>
                      </w:tbl>
                      <w:p w:rsidR="00672489" w:rsidRDefault="00672489">
                        <w:pPr>
                          <w:rPr>
                            <w:rFonts w:ascii="Arial" w:eastAsia="Times New Roman" w:hAnsi="Arial" w:cs="Arial"/>
                            <w:color w:val="000000"/>
                            <w:sz w:val="12"/>
                            <w:szCs w:val="12"/>
                          </w:rPr>
                        </w:pPr>
                      </w:p>
                    </w:tc>
                  </w:tr>
                  <w:tr w:rsidR="00672489">
                    <w:trPr>
                      <w:tblCellSpacing w:w="0" w:type="dxa"/>
                    </w:trPr>
                    <w:tc>
                      <w:tcPr>
                        <w:tcW w:w="0" w:type="auto"/>
                        <w:vAlign w:val="center"/>
                        <w:hideMark/>
                      </w:tcPr>
                      <w:p w:rsidR="00672489" w:rsidRDefault="00672489">
                        <w:pPr>
                          <w:rPr>
                            <w:rFonts w:ascii="Arial" w:eastAsia="Times New Roman" w:hAnsi="Arial" w:cs="Arial"/>
                            <w:color w:val="000000"/>
                            <w:sz w:val="12"/>
                            <w:szCs w:val="12"/>
                          </w:rPr>
                        </w:pPr>
                      </w:p>
                    </w:tc>
                    <w:tc>
                      <w:tcPr>
                        <w:tcW w:w="0" w:type="auto"/>
                        <w:vAlign w:val="center"/>
                        <w:hideMark/>
                      </w:tcPr>
                      <w:p w:rsidR="00672489" w:rsidRDefault="00672489">
                        <w:pPr>
                          <w:rPr>
                            <w:rFonts w:eastAsia="Times New Roman"/>
                            <w:sz w:val="20"/>
                            <w:szCs w:val="20"/>
                          </w:rPr>
                        </w:pPr>
                      </w:p>
                    </w:tc>
                    <w:tc>
                      <w:tcPr>
                        <w:tcW w:w="0" w:type="auto"/>
                        <w:vAlign w:val="center"/>
                        <w:hideMark/>
                      </w:tcPr>
                      <w:p w:rsidR="00672489" w:rsidRDefault="00672489">
                        <w:pPr>
                          <w:rPr>
                            <w:rFonts w:eastAsia="Times New Roman"/>
                            <w:sz w:val="20"/>
                            <w:szCs w:val="20"/>
                          </w:rPr>
                        </w:pPr>
                      </w:p>
                    </w:tc>
                  </w:tr>
                  <w:tr w:rsidR="00672489">
                    <w:trPr>
                      <w:trHeight w:val="60"/>
                      <w:tblCellSpacing w:w="0" w:type="dxa"/>
                    </w:trPr>
                    <w:tc>
                      <w:tcPr>
                        <w:tcW w:w="0" w:type="auto"/>
                        <w:gridSpan w:val="3"/>
                        <w:vAlign w:val="center"/>
                        <w:hideMark/>
                      </w:tcPr>
                      <w:tbl>
                        <w:tblPr>
                          <w:tblW w:w="5000" w:type="pct"/>
                          <w:tblCellSpacing w:w="0" w:type="dxa"/>
                          <w:tblCellMar>
                            <w:left w:w="0" w:type="dxa"/>
                            <w:right w:w="0" w:type="dxa"/>
                          </w:tblCellMar>
                          <w:tblLook w:val="04A0"/>
                        </w:tblPr>
                        <w:tblGrid>
                          <w:gridCol w:w="5985"/>
                        </w:tblGrid>
                        <w:tr w:rsidR="00672489">
                          <w:trPr>
                            <w:tblCellSpacing w:w="0" w:type="dxa"/>
                          </w:trPr>
                          <w:tc>
                            <w:tcPr>
                              <w:tcW w:w="0" w:type="auto"/>
                              <w:vAlign w:val="center"/>
                              <w:hideMark/>
                            </w:tcPr>
                            <w:p w:rsidR="00672489" w:rsidRDefault="00CF79D4">
                              <w:pPr>
                                <w:rPr>
                                  <w:rFonts w:ascii="Arial" w:eastAsia="Times New Roman" w:hAnsi="Arial" w:cs="Arial"/>
                                  <w:color w:val="000000"/>
                                  <w:sz w:val="12"/>
                                  <w:szCs w:val="12"/>
                                </w:rPr>
                              </w:pPr>
                              <w:r>
                                <w:rPr>
                                  <w:rFonts w:ascii="Arial" w:eastAsia="Times New Roman" w:hAnsi="Arial" w:cs="Arial"/>
                                  <w:noProof/>
                                  <w:color w:val="000000"/>
                                  <w:sz w:val="12"/>
                                  <w:szCs w:val="12"/>
                                </w:rPr>
                                <w:drawing>
                                  <wp:inline distT="0" distB="0" distL="0" distR="0">
                                    <wp:extent cx="952500" cy="38100"/>
                                    <wp:effectExtent l="0" t="0" r="0" b="0"/>
                                    <wp:docPr id="17" name="Imagen 17" descr="http://www.radioaficion.com/php/templates/247clean/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adioaficion.com/php/templates/247clean/images/space.gif"/>
                                            <pic:cNvPicPr>
                                              <a:picLocks noChangeAspect="1" noChangeArrowheads="1"/>
                                            </pic:cNvPicPr>
                                          </pic:nvPicPr>
                                          <pic:blipFill>
                                            <a:blip r:embed="rId8"/>
                                            <a:srcRect/>
                                            <a:stretch>
                                              <a:fillRect/>
                                            </a:stretch>
                                          </pic:blipFill>
                                          <pic:spPr bwMode="auto">
                                            <a:xfrm>
                                              <a:off x="0" y="0"/>
                                              <a:ext cx="952500" cy="38100"/>
                                            </a:xfrm>
                                            <a:prstGeom prst="rect">
                                              <a:avLst/>
                                            </a:prstGeom>
                                            <a:noFill/>
                                            <a:ln w="9525">
                                              <a:noFill/>
                                              <a:miter lim="800000"/>
                                              <a:headEnd/>
                                              <a:tailEnd/>
                                            </a:ln>
                                          </pic:spPr>
                                        </pic:pic>
                                      </a:graphicData>
                                    </a:graphic>
                                  </wp:inline>
                                </w:drawing>
                              </w:r>
                            </w:p>
                          </w:tc>
                        </w:tr>
                      </w:tbl>
                      <w:p w:rsidR="00672489" w:rsidRDefault="00672489">
                        <w:pPr>
                          <w:spacing w:line="60" w:lineRule="atLeast"/>
                          <w:rPr>
                            <w:rFonts w:ascii="Arial" w:eastAsia="Times New Roman" w:hAnsi="Arial" w:cs="Arial"/>
                            <w:color w:val="000000"/>
                            <w:sz w:val="12"/>
                            <w:szCs w:val="12"/>
                          </w:rPr>
                        </w:pPr>
                      </w:p>
                    </w:tc>
                  </w:tr>
                  <w:tr w:rsidR="00672489">
                    <w:trPr>
                      <w:tblCellSpacing w:w="0" w:type="dxa"/>
                    </w:trPr>
                    <w:tc>
                      <w:tcPr>
                        <w:tcW w:w="0" w:type="auto"/>
                        <w:gridSpan w:val="3"/>
                        <w:hideMark/>
                      </w:tcPr>
                      <w:tbl>
                        <w:tblPr>
                          <w:tblW w:w="5000" w:type="pct"/>
                          <w:tblCellSpacing w:w="15" w:type="dxa"/>
                          <w:tblCellMar>
                            <w:left w:w="0" w:type="dxa"/>
                            <w:right w:w="0" w:type="dxa"/>
                          </w:tblCellMar>
                          <w:tblLook w:val="04A0"/>
                        </w:tblPr>
                        <w:tblGrid>
                          <w:gridCol w:w="5985"/>
                        </w:tblGrid>
                        <w:tr w:rsidR="00672489" w:rsidTr="008C737C">
                          <w:trPr>
                            <w:tblCellSpacing w:w="15" w:type="dxa"/>
                          </w:trPr>
                          <w:tc>
                            <w:tcPr>
                              <w:tcW w:w="0" w:type="auto"/>
                              <w:tcMar>
                                <w:top w:w="15" w:type="dxa"/>
                                <w:left w:w="50" w:type="dxa"/>
                                <w:bottom w:w="15" w:type="dxa"/>
                                <w:right w:w="50" w:type="dxa"/>
                              </w:tcMar>
                              <w:hideMark/>
                            </w:tcPr>
                            <w:p w:rsidR="00672489" w:rsidRDefault="00672489">
                              <w:pPr>
                                <w:spacing w:after="50"/>
                                <w:rPr>
                                  <w:rFonts w:ascii="Arial" w:eastAsia="Times New Roman" w:hAnsi="Arial" w:cs="Arial"/>
                                  <w:color w:val="CCCCCC"/>
                                  <w:sz w:val="10"/>
                                  <w:szCs w:val="10"/>
                                </w:rPr>
                              </w:pPr>
                            </w:p>
                          </w:tc>
                        </w:tr>
                        <w:tr w:rsidR="00672489" w:rsidTr="008C737C">
                          <w:trPr>
                            <w:tblCellSpacing w:w="15" w:type="dxa"/>
                          </w:trPr>
                          <w:tc>
                            <w:tcPr>
                              <w:tcW w:w="0" w:type="auto"/>
                              <w:tcMar>
                                <w:top w:w="15" w:type="dxa"/>
                                <w:left w:w="50" w:type="dxa"/>
                                <w:bottom w:w="15" w:type="dxa"/>
                                <w:right w:w="50" w:type="dxa"/>
                              </w:tcMar>
                              <w:hideMark/>
                            </w:tcPr>
                            <w:p w:rsidR="00672489" w:rsidRPr="001B3C94" w:rsidRDefault="00CF79D4" w:rsidP="001B3C94">
                              <w:pPr>
                                <w:pStyle w:val="NormalWeb"/>
                                <w:jc w:val="center"/>
                                <w:rPr>
                                  <w:rFonts w:ascii="Verdana" w:hAnsi="Verdana"/>
                                  <w:b/>
                                  <w:bCs/>
                                  <w:color w:val="0000CC"/>
                                  <w:sz w:val="27"/>
                                  <w:szCs w:val="27"/>
                                </w:rPr>
                              </w:pPr>
                              <w:r>
                                <w:rPr>
                                  <w:rStyle w:val="Textoennegrita"/>
                                  <w:rFonts w:ascii="Verdana" w:hAnsi="Verdana"/>
                                  <w:color w:val="0000CC"/>
                                  <w:sz w:val="27"/>
                                  <w:szCs w:val="27"/>
                                </w:rPr>
                                <w:t>Super Star</w:t>
                              </w:r>
                              <w:r w:rsidR="001B3C94">
                                <w:rPr>
                                  <w:rStyle w:val="Textoennegrita"/>
                                  <w:rFonts w:ascii="Verdana" w:hAnsi="Verdana"/>
                                  <w:color w:val="0000CC"/>
                                  <w:sz w:val="27"/>
                                  <w:szCs w:val="27"/>
                                </w:rPr>
                                <w:t xml:space="preserve">  </w:t>
                              </w:r>
                              <w:r>
                                <w:rPr>
                                  <w:rStyle w:val="Textoennegrita"/>
                                  <w:rFonts w:ascii="Verdana" w:hAnsi="Verdana"/>
                                  <w:color w:val="0000CC"/>
                                  <w:sz w:val="24"/>
                                  <w:szCs w:val="24"/>
                                </w:rPr>
                                <w:t>modificaciones para un clasico de la CB</w:t>
                              </w:r>
                            </w:p>
                            <w:p w:rsidR="00672489" w:rsidRDefault="00CF79D4">
                              <w:pPr>
                                <w:pStyle w:val="NormalWeb"/>
                                <w:jc w:val="center"/>
                              </w:pPr>
                              <w:r>
                                <w:rPr>
                                  <w:rFonts w:ascii="Verdana" w:hAnsi="Verdana"/>
                                  <w:noProof/>
                                  <w:color w:val="0000CC"/>
                                  <w:sz w:val="24"/>
                                  <w:szCs w:val="24"/>
                                </w:rPr>
                                <w:drawing>
                                  <wp:inline distT="0" distB="0" distL="0" distR="0">
                                    <wp:extent cx="2381250" cy="1397000"/>
                                    <wp:effectExtent l="19050" t="0" r="0" b="0"/>
                                    <wp:docPr id="19" name="Imagen 19" descr="http://www.radioaficion.com/Mods/superstar3900/mod10khz/superstar3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adioaficion.com/Mods/superstar3900/mod10khz/superstar3900.jpg"/>
                                            <pic:cNvPicPr>
                                              <a:picLocks noChangeAspect="1" noChangeArrowheads="1"/>
                                            </pic:cNvPicPr>
                                          </pic:nvPicPr>
                                          <pic:blipFill>
                                            <a:blip r:embed="rId9" cstate="print"/>
                                            <a:srcRect/>
                                            <a:stretch>
                                              <a:fillRect/>
                                            </a:stretch>
                                          </pic:blipFill>
                                          <pic:spPr bwMode="auto">
                                            <a:xfrm>
                                              <a:off x="0" y="0"/>
                                              <a:ext cx="2381250" cy="1397000"/>
                                            </a:xfrm>
                                            <a:prstGeom prst="rect">
                                              <a:avLst/>
                                            </a:prstGeom>
                                            <a:noFill/>
                                            <a:ln w="9525">
                                              <a:noFill/>
                                              <a:miter lim="800000"/>
                                              <a:headEnd/>
                                              <a:tailEnd/>
                                            </a:ln>
                                          </pic:spPr>
                                        </pic:pic>
                                      </a:graphicData>
                                    </a:graphic>
                                  </wp:inline>
                                </w:drawing>
                              </w:r>
                            </w:p>
                            <w:tbl>
                              <w:tblPr>
                                <w:tblW w:w="3500" w:type="pct"/>
                                <w:jc w:val="center"/>
                                <w:tblCellSpacing w:w="30" w:type="dxa"/>
                                <w:tblCellMar>
                                  <w:top w:w="60" w:type="dxa"/>
                                  <w:left w:w="60" w:type="dxa"/>
                                  <w:bottom w:w="60" w:type="dxa"/>
                                  <w:right w:w="60" w:type="dxa"/>
                                </w:tblCellMar>
                                <w:tblLook w:val="04A0"/>
                              </w:tblPr>
                              <w:tblGrid>
                                <w:gridCol w:w="4690"/>
                              </w:tblGrid>
                              <w:tr w:rsidR="00672489">
                                <w:trPr>
                                  <w:tblCellSpacing w:w="30" w:type="dxa"/>
                                  <w:jc w:val="center"/>
                                </w:trPr>
                                <w:tc>
                                  <w:tcPr>
                                    <w:tcW w:w="1650" w:type="pct"/>
                                    <w:vAlign w:val="bottom"/>
                                    <w:hideMark/>
                                  </w:tcPr>
                                  <w:p w:rsidR="00672489" w:rsidRDefault="00CF79D4">
                                    <w:pPr>
                                      <w:pStyle w:val="NormalWeb"/>
                                      <w:jc w:val="center"/>
                                    </w:pPr>
                                    <w:r>
                                      <w:rPr>
                                        <w:rStyle w:val="Textoennegrita"/>
                                        <w:rFonts w:ascii="Verdana" w:hAnsi="Verdana"/>
                                        <w:sz w:val="24"/>
                                        <w:szCs w:val="24"/>
                                      </w:rPr>
                                      <w:t>MOD +10KHZ</w:t>
                                    </w:r>
                                  </w:p>
                                  <w:p w:rsidR="00672489" w:rsidRDefault="00CF79D4">
                                    <w:pPr>
                                      <w:pStyle w:val="NormalWeb"/>
                                      <w:jc w:val="center"/>
                                    </w:pPr>
                                    <w:r>
                                      <w:rPr>
                                        <w:noProof/>
                                      </w:rPr>
                                      <w:drawing>
                                        <wp:inline distT="0" distB="0" distL="0" distR="0">
                                          <wp:extent cx="2806700" cy="2012950"/>
                                          <wp:effectExtent l="19050" t="0" r="0" b="0"/>
                                          <wp:docPr id="20" name="Imagen 20" descr="http://www.radioaficion.com/Mods/superstar3900/mod10khz/10khz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adioaficion.com/Mods/superstar3900/mod10khz/10khzmod.jpg"/>
                                                  <pic:cNvPicPr>
                                                    <a:picLocks noChangeAspect="1" noChangeArrowheads="1"/>
                                                  </pic:cNvPicPr>
                                                </pic:nvPicPr>
                                                <pic:blipFill>
                                                  <a:blip r:embed="rId10" cstate="print"/>
                                                  <a:srcRect/>
                                                  <a:stretch>
                                                    <a:fillRect/>
                                                  </a:stretch>
                                                </pic:blipFill>
                                                <pic:spPr bwMode="auto">
                                                  <a:xfrm>
                                                    <a:off x="0" y="0"/>
                                                    <a:ext cx="2806700" cy="2012950"/>
                                                  </a:xfrm>
                                                  <a:prstGeom prst="rect">
                                                    <a:avLst/>
                                                  </a:prstGeom>
                                                  <a:noFill/>
                                                  <a:ln w="9525">
                                                    <a:noFill/>
                                                    <a:miter lim="800000"/>
                                                    <a:headEnd/>
                                                    <a:tailEnd/>
                                                  </a:ln>
                                                </pic:spPr>
                                              </pic:pic>
                                            </a:graphicData>
                                          </a:graphic>
                                        </wp:inline>
                                      </w:drawing>
                                    </w:r>
                                  </w:p>
                                </w:tc>
                              </w:tr>
                            </w:tbl>
                            <w:p w:rsidR="00672489" w:rsidRDefault="00CF79D4">
                              <w:pPr>
                                <w:pStyle w:val="NormalWeb"/>
                              </w:pPr>
                              <w:r>
                                <w:t> </w:t>
                              </w:r>
                            </w:p>
                            <w:tbl>
                              <w:tblPr>
                                <w:tblW w:w="3500" w:type="pct"/>
                                <w:jc w:val="center"/>
                                <w:tblCellSpacing w:w="30" w:type="dxa"/>
                                <w:tblCellMar>
                                  <w:top w:w="60" w:type="dxa"/>
                                  <w:left w:w="60" w:type="dxa"/>
                                  <w:bottom w:w="60" w:type="dxa"/>
                                  <w:right w:w="60" w:type="dxa"/>
                                </w:tblCellMar>
                                <w:tblLook w:val="04A0"/>
                              </w:tblPr>
                              <w:tblGrid>
                                <w:gridCol w:w="4470"/>
                              </w:tblGrid>
                              <w:tr w:rsidR="00672489">
                                <w:trPr>
                                  <w:tblCellSpacing w:w="30" w:type="dxa"/>
                                  <w:jc w:val="center"/>
                                </w:trPr>
                                <w:tc>
                                  <w:tcPr>
                                    <w:tcW w:w="1650" w:type="pct"/>
                                    <w:vAlign w:val="bottom"/>
                                    <w:hideMark/>
                                  </w:tcPr>
                                  <w:p w:rsidR="00672489" w:rsidRDefault="00CF79D4">
                                    <w:pPr>
                                      <w:pStyle w:val="NormalWeb"/>
                                      <w:jc w:val="center"/>
                                    </w:pPr>
                                    <w:r>
                                      <w:rPr>
                                        <w:rStyle w:val="Textoennegrita"/>
                                        <w:rFonts w:ascii="Verdana" w:hAnsi="Verdana"/>
                                        <w:sz w:val="24"/>
                                        <w:szCs w:val="24"/>
                                      </w:rPr>
                                      <w:t>mod roger bepp</w:t>
                                    </w:r>
                                  </w:p>
                                  <w:p w:rsidR="00672489" w:rsidRDefault="00CF79D4">
                                    <w:pPr>
                                      <w:pStyle w:val="NormalWeb"/>
                                      <w:jc w:val="center"/>
                                    </w:pPr>
                                    <w:r>
                                      <w:rPr>
                                        <w:noProof/>
                                      </w:rPr>
                                      <w:drawing>
                                        <wp:inline distT="0" distB="0" distL="0" distR="0">
                                          <wp:extent cx="2660650" cy="2990850"/>
                                          <wp:effectExtent l="19050" t="0" r="6350" b="0"/>
                                          <wp:docPr id="21" name="Imagen 21" descr="http://www.radioaficion.com/Mods/superstar3900/mod-roger-bepp/roger-bepp-modifi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adioaficion.com/Mods/superstar3900/mod-roger-bepp/roger-bepp-modificacion.jpg"/>
                                                  <pic:cNvPicPr>
                                                    <a:picLocks noChangeAspect="1" noChangeArrowheads="1"/>
                                                  </pic:cNvPicPr>
                                                </pic:nvPicPr>
                                                <pic:blipFill>
                                                  <a:blip r:embed="rId11" cstate="print"/>
                                                  <a:srcRect/>
                                                  <a:stretch>
                                                    <a:fillRect/>
                                                  </a:stretch>
                                                </pic:blipFill>
                                                <pic:spPr bwMode="auto">
                                                  <a:xfrm>
                                                    <a:off x="0" y="0"/>
                                                    <a:ext cx="2660650" cy="2990850"/>
                                                  </a:xfrm>
                                                  <a:prstGeom prst="rect">
                                                    <a:avLst/>
                                                  </a:prstGeom>
                                                  <a:noFill/>
                                                  <a:ln w="9525">
                                                    <a:noFill/>
                                                    <a:miter lim="800000"/>
                                                    <a:headEnd/>
                                                    <a:tailEnd/>
                                                  </a:ln>
                                                </pic:spPr>
                                              </pic:pic>
                                            </a:graphicData>
                                          </a:graphic>
                                        </wp:inline>
                                      </w:drawing>
                                    </w:r>
                                  </w:p>
                                  <w:p w:rsidR="00672489" w:rsidRDefault="00CF79D4">
                                    <w:pPr>
                                      <w:pStyle w:val="NormalWeb"/>
                                    </w:pPr>
                                    <w:r>
                                      <w:rPr>
                                        <w:rFonts w:ascii="Verdana" w:hAnsi="Verdana"/>
                                        <w:sz w:val="20"/>
                                        <w:szCs w:val="20"/>
                                      </w:rPr>
                                      <w:t>Localizar resistencia de 220k(</w:t>
                                    </w:r>
                                    <w:r>
                                      <w:rPr>
                                        <w:rStyle w:val="Textoennegrita"/>
                                        <w:rFonts w:ascii="Verdana" w:hAnsi="Verdana"/>
                                        <w:sz w:val="20"/>
                                        <w:szCs w:val="20"/>
                                      </w:rPr>
                                      <w:t>R-181</w:t>
                                    </w:r>
                                    <w:r>
                                      <w:rPr>
                                        <w:rFonts w:ascii="Verdana" w:hAnsi="Verdana"/>
                                        <w:sz w:val="20"/>
                                        <w:szCs w:val="20"/>
                                      </w:rPr>
                                      <w:t>) y condensador(</w:t>
                                    </w:r>
                                    <w:r>
                                      <w:rPr>
                                        <w:rStyle w:val="Textoennegrita"/>
                                        <w:rFonts w:ascii="Verdana" w:hAnsi="Verdana"/>
                                        <w:sz w:val="20"/>
                                        <w:szCs w:val="20"/>
                                      </w:rPr>
                                      <w:t>C-134</w:t>
                                    </w:r>
                                    <w:r>
                                      <w:rPr>
                                        <w:rFonts w:ascii="Verdana" w:hAnsi="Verdana"/>
                                        <w:sz w:val="20"/>
                                        <w:szCs w:val="20"/>
                                      </w:rPr>
                                      <w:t xml:space="preserve">) 2,2uf electrolitico situados justo detras del smeter o bien al lado del conector del microfono. </w:t>
                                    </w:r>
                                  </w:p>
                                  <w:p w:rsidR="00672489" w:rsidRDefault="00CF79D4">
                                    <w:pPr>
                                      <w:pStyle w:val="NormalWeb"/>
                                    </w:pPr>
                                    <w:r>
                                      <w:rPr>
                                        <w:rFonts w:ascii="Verdana" w:hAnsi="Verdana"/>
                                        <w:sz w:val="20"/>
                                        <w:szCs w:val="20"/>
                                      </w:rPr>
                                      <w:t xml:space="preserve">Para alargar el tiempo del beep remplazaremos </w:t>
                                    </w:r>
                                    <w:r>
                                      <w:rPr>
                                        <w:rStyle w:val="Textoennegrita"/>
                                        <w:rFonts w:ascii="Verdana" w:hAnsi="Verdana"/>
                                        <w:sz w:val="20"/>
                                        <w:szCs w:val="20"/>
                                      </w:rPr>
                                      <w:t>C134</w:t>
                                    </w:r>
                                    <w:r>
                                      <w:rPr>
                                        <w:rFonts w:ascii="Verdana" w:hAnsi="Verdana"/>
                                        <w:sz w:val="20"/>
                                        <w:szCs w:val="20"/>
                                      </w:rPr>
                                      <w:t xml:space="preserve"> (2,2uf) por un valor superior ejem; 5uf para un beep largo o bien si lo queremos mas corto podremos ponerle uno de 1uf. </w:t>
                                    </w:r>
                                  </w:p>
                                  <w:p w:rsidR="00672489" w:rsidRDefault="00CF79D4">
                                    <w:pPr>
                                      <w:pStyle w:val="NormalWeb"/>
                                    </w:pPr>
                                    <w:r>
                                      <w:rPr>
                                        <w:rFonts w:ascii="Verdana" w:hAnsi="Verdana"/>
                                        <w:sz w:val="20"/>
                                        <w:szCs w:val="20"/>
                                      </w:rPr>
                                      <w:t xml:space="preserve">Para variar el tono remplazaremos </w:t>
                                    </w:r>
                                    <w:r>
                                      <w:rPr>
                                        <w:rStyle w:val="Textoennegrita"/>
                                        <w:rFonts w:ascii="Verdana" w:hAnsi="Verdana"/>
                                        <w:sz w:val="20"/>
                                        <w:szCs w:val="20"/>
                                      </w:rPr>
                                      <w:t>R-181</w:t>
                                    </w:r>
                                    <w:r>
                                      <w:rPr>
                                        <w:rFonts w:ascii="Verdana" w:hAnsi="Verdana"/>
                                        <w:sz w:val="20"/>
                                        <w:szCs w:val="20"/>
                                      </w:rPr>
                                      <w:t xml:space="preserve"> 220k por un potenciometro miniatura ajustable que podremos soldar en su lugar. Para conectar y desconectar el beep desoldaremos el jumper o puente </w:t>
                                    </w:r>
                                    <w:r>
                                      <w:rPr>
                                        <w:rStyle w:val="Textoennegrita"/>
                                        <w:rFonts w:ascii="Verdana" w:hAnsi="Verdana"/>
                                        <w:sz w:val="20"/>
                                        <w:szCs w:val="20"/>
                                      </w:rPr>
                                      <w:t>J9</w:t>
                                    </w:r>
                                    <w:r>
                                      <w:rPr>
                                        <w:rFonts w:ascii="Verdana" w:hAnsi="Verdana"/>
                                        <w:sz w:val="20"/>
                                        <w:szCs w:val="20"/>
                                      </w:rPr>
                                      <w:t xml:space="preserve"> y en su lugar soldaremos dos cablecillos para poder situar un pequeÃ±o interruptor en la parte trasera de nuestro equipo. </w:t>
                                    </w:r>
                                  </w:p>
                                  <w:p w:rsidR="00672489" w:rsidRDefault="00CF79D4">
                                    <w:pPr>
                                      <w:pStyle w:val="NormalWeb"/>
                                      <w:jc w:val="center"/>
                                    </w:pPr>
                                    <w:r>
                                      <w:t> </w:t>
                                    </w:r>
                                  </w:p>
                                </w:tc>
                              </w:tr>
                            </w:tbl>
                            <w:p w:rsidR="00672489" w:rsidRDefault="00672489">
                              <w:pPr>
                                <w:rPr>
                                  <w:rFonts w:ascii="Arial" w:eastAsia="Times New Roman" w:hAnsi="Arial" w:cs="Arial"/>
                                  <w:vanish/>
                                  <w:color w:val="000000"/>
                                  <w:sz w:val="12"/>
                                  <w:szCs w:val="12"/>
                                </w:rPr>
                              </w:pPr>
                            </w:p>
                            <w:tbl>
                              <w:tblPr>
                                <w:tblW w:w="3500" w:type="pct"/>
                                <w:jc w:val="center"/>
                                <w:tblCellSpacing w:w="30" w:type="dxa"/>
                                <w:tblCellMar>
                                  <w:top w:w="60" w:type="dxa"/>
                                  <w:left w:w="60" w:type="dxa"/>
                                  <w:bottom w:w="60" w:type="dxa"/>
                                  <w:right w:w="60" w:type="dxa"/>
                                </w:tblCellMar>
                                <w:tblLook w:val="04A0"/>
                              </w:tblPr>
                              <w:tblGrid>
                                <w:gridCol w:w="4920"/>
                              </w:tblGrid>
                              <w:tr w:rsidR="00672489">
                                <w:trPr>
                                  <w:tblCellSpacing w:w="30" w:type="dxa"/>
                                  <w:jc w:val="center"/>
                                </w:trPr>
                                <w:tc>
                                  <w:tcPr>
                                    <w:tcW w:w="1650" w:type="pct"/>
                                    <w:vAlign w:val="bottom"/>
                                    <w:hideMark/>
                                  </w:tcPr>
                                  <w:p w:rsidR="00672489" w:rsidRDefault="00CF79D4">
                                    <w:pPr>
                                      <w:pStyle w:val="NormalWeb"/>
                                      <w:jc w:val="center"/>
                                    </w:pPr>
                                    <w:r>
                                      <w:rPr>
                                        <w:rStyle w:val="Textoennegrita"/>
                                        <w:rFonts w:ascii="Verdana" w:hAnsi="Verdana"/>
                                        <w:sz w:val="24"/>
                                        <w:szCs w:val="24"/>
                                      </w:rPr>
                                      <w:t>Mod RX</w:t>
                                    </w:r>
                                  </w:p>
                                  <w:p w:rsidR="00672489" w:rsidRDefault="00CF79D4">
                                    <w:pPr>
                                      <w:pStyle w:val="NormalWeb"/>
                                      <w:jc w:val="center"/>
                                    </w:pPr>
                                    <w:r>
                                      <w:rPr>
                                        <w:noProof/>
                                      </w:rPr>
                                      <w:drawing>
                                        <wp:inline distT="0" distB="0" distL="0" distR="0">
                                          <wp:extent cx="2952750" cy="2647950"/>
                                          <wp:effectExtent l="19050" t="0" r="0" b="0"/>
                                          <wp:docPr id="22" name="Imagen 22" descr="http://www.radioaficion.com/Mods/superstar3900/mod-rx/mod-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adioaficion.com/Mods/superstar3900/mod-rx/mod-rx.jpg"/>
                                                  <pic:cNvPicPr>
                                                    <a:picLocks noChangeAspect="1" noChangeArrowheads="1"/>
                                                  </pic:cNvPicPr>
                                                </pic:nvPicPr>
                                                <pic:blipFill>
                                                  <a:blip r:embed="rId12" cstate="print"/>
                                                  <a:srcRect/>
                                                  <a:stretch>
                                                    <a:fillRect/>
                                                  </a:stretch>
                                                </pic:blipFill>
                                                <pic:spPr bwMode="auto">
                                                  <a:xfrm>
                                                    <a:off x="0" y="0"/>
                                                    <a:ext cx="2952750" cy="2647950"/>
                                                  </a:xfrm>
                                                  <a:prstGeom prst="rect">
                                                    <a:avLst/>
                                                  </a:prstGeom>
                                                  <a:noFill/>
                                                  <a:ln w="9525">
                                                    <a:noFill/>
                                                    <a:miter lim="800000"/>
                                                    <a:headEnd/>
                                                    <a:tailEnd/>
                                                  </a:ln>
                                                </pic:spPr>
                                              </pic:pic>
                                            </a:graphicData>
                                          </a:graphic>
                                        </wp:inline>
                                      </w:drawing>
                                    </w:r>
                                  </w:p>
                                  <w:p w:rsidR="00672489" w:rsidRDefault="00CF79D4">
                                    <w:pPr>
                                      <w:pStyle w:val="NormalWeb"/>
                                    </w:pPr>
                                    <w:r>
                                      <w:rPr>
                                        <w:rFonts w:ascii="Verdana" w:hAnsi="Verdana"/>
                                        <w:sz w:val="20"/>
                                        <w:szCs w:val="20"/>
                                      </w:rPr>
                                      <w:t xml:space="preserve">Sustituye el transistor de la etapa de IF </w:t>
                                    </w:r>
                                    <w:r>
                                      <w:rPr>
                                        <w:rStyle w:val="Textoennegrita"/>
                                        <w:rFonts w:ascii="Verdana" w:hAnsi="Verdana"/>
                                        <w:sz w:val="20"/>
                                        <w:szCs w:val="20"/>
                                      </w:rPr>
                                      <w:t>TR17</w:t>
                                    </w:r>
                                    <w:r>
                                      <w:rPr>
                                        <w:rFonts w:ascii="Verdana" w:hAnsi="Verdana"/>
                                        <w:sz w:val="20"/>
                                        <w:szCs w:val="20"/>
                                      </w:rPr>
                                      <w:t xml:space="preserve"> (2sc1674) por un 2sc2999 o equivalente ejem,(Bf959) reajusta </w:t>
                                    </w:r>
                                    <w:r>
                                      <w:rPr>
                                        <w:rStyle w:val="Textoennegrita"/>
                                        <w:rFonts w:ascii="Verdana" w:hAnsi="Verdana"/>
                                        <w:sz w:val="20"/>
                                        <w:szCs w:val="20"/>
                                      </w:rPr>
                                      <w:t xml:space="preserve">L6 </w:t>
                                    </w:r>
                                    <w:r>
                                      <w:rPr>
                                        <w:rFonts w:ascii="Verdana" w:hAnsi="Verdana"/>
                                        <w:sz w:val="20"/>
                                        <w:szCs w:val="20"/>
                                      </w:rPr>
                                      <w:t xml:space="preserve">y </w:t>
                                    </w:r>
                                    <w:r>
                                      <w:rPr>
                                        <w:rStyle w:val="Textoennegrita"/>
                                        <w:rFonts w:ascii="Verdana" w:hAnsi="Verdana"/>
                                        <w:sz w:val="20"/>
                                        <w:szCs w:val="20"/>
                                      </w:rPr>
                                      <w:t>L7</w:t>
                                    </w:r>
                                    <w:r>
                                      <w:rPr>
                                        <w:rFonts w:ascii="Verdana" w:hAnsi="Verdana"/>
                                        <w:sz w:val="20"/>
                                        <w:szCs w:val="20"/>
                                      </w:rPr>
                                      <w:t xml:space="preserve"> con un destornillador ceramico para un buen equilibrio en RX en las seis bandas de tu Super Star. Ahora gozaras de una recepcion mas limpia y una mayor ganancia en RX.</w:t>
                                    </w:r>
                                  </w:p>
                                  <w:p w:rsidR="00672489" w:rsidRDefault="00CF79D4">
                                    <w:pPr>
                                      <w:pStyle w:val="NormalWeb"/>
                                    </w:pPr>
                                    <w:r>
                                      <w:rPr>
                                        <w:rFonts w:ascii="Verdana" w:hAnsi="Verdana"/>
                                        <w:sz w:val="20"/>
                                        <w:szCs w:val="20"/>
                                      </w:rPr>
                                      <w:t xml:space="preserve">Specifications </w:t>
                                    </w:r>
                                    <w:hyperlink r:id="rId13" w:history="1">
                                      <w:r>
                                        <w:rPr>
                                          <w:rStyle w:val="Hipervnculo"/>
                                          <w:rFonts w:ascii="Verdana" w:hAnsi="Verdana"/>
                                        </w:rPr>
                                        <w:t>2SC1674</w:t>
                                      </w:r>
                                    </w:hyperlink>
                                    <w:r>
                                      <w:rPr>
                                        <w:rFonts w:ascii="Verdana" w:hAnsi="Verdana"/>
                                        <w:sz w:val="20"/>
                                        <w:szCs w:val="20"/>
                                      </w:rPr>
                                      <w:t xml:space="preserve"> - </w:t>
                                    </w:r>
                                    <w:hyperlink r:id="rId14" w:history="1">
                                      <w:r>
                                        <w:rPr>
                                          <w:rStyle w:val="Hipervnculo"/>
                                          <w:rFonts w:ascii="Verdana" w:hAnsi="Verdana"/>
                                        </w:rPr>
                                        <w:t>2SC2999</w:t>
                                      </w:r>
                                    </w:hyperlink>
                                    <w:r>
                                      <w:rPr>
                                        <w:rFonts w:ascii="Verdana" w:hAnsi="Verdana"/>
                                        <w:sz w:val="20"/>
                                        <w:szCs w:val="20"/>
                                      </w:rPr>
                                      <w:t xml:space="preserve"> </w:t>
                                    </w:r>
                                  </w:p>
                                  <w:p w:rsidR="00672489" w:rsidRDefault="00CF79D4">
                                    <w:pPr>
                                      <w:pStyle w:val="NormalWeb"/>
                                      <w:jc w:val="center"/>
                                    </w:pPr>
                                    <w:r>
                                      <w:t> </w:t>
                                    </w:r>
                                  </w:p>
                                </w:tc>
                              </w:tr>
                            </w:tbl>
                            <w:p w:rsidR="00672489" w:rsidRDefault="00672489">
                              <w:pPr>
                                <w:pStyle w:val="NormalWeb"/>
                              </w:pPr>
                            </w:p>
                            <w:tbl>
                              <w:tblPr>
                                <w:tblW w:w="3500" w:type="pct"/>
                                <w:jc w:val="center"/>
                                <w:tblCellSpacing w:w="30" w:type="dxa"/>
                                <w:tblCellMar>
                                  <w:top w:w="60" w:type="dxa"/>
                                  <w:left w:w="60" w:type="dxa"/>
                                  <w:bottom w:w="60" w:type="dxa"/>
                                  <w:right w:w="60" w:type="dxa"/>
                                </w:tblCellMar>
                                <w:tblLook w:val="04A0"/>
                              </w:tblPr>
                              <w:tblGrid>
                                <w:gridCol w:w="5825"/>
                              </w:tblGrid>
                              <w:tr w:rsidR="00672489">
                                <w:trPr>
                                  <w:trHeight w:val="720"/>
                                  <w:tblCellSpacing w:w="30" w:type="dxa"/>
                                  <w:jc w:val="center"/>
                                </w:trPr>
                                <w:tc>
                                  <w:tcPr>
                                    <w:tcW w:w="1650" w:type="pct"/>
                                    <w:vAlign w:val="center"/>
                                    <w:hideMark/>
                                  </w:tcPr>
                                  <w:p w:rsidR="00672489" w:rsidRDefault="00CF79D4">
                                    <w:pPr>
                                      <w:pStyle w:val="NormalWeb"/>
                                      <w:jc w:val="center"/>
                                    </w:pPr>
                                    <w:r>
                                      <w:rPr>
                                        <w:rStyle w:val="Textoennegrita"/>
                                        <w:rFonts w:ascii="Verdana" w:hAnsi="Verdana"/>
                                        <w:sz w:val="20"/>
                                        <w:szCs w:val="20"/>
                                      </w:rPr>
                                      <w:t xml:space="preserve">Modificacion clarificador Super Star 3900 </w:t>
                                    </w:r>
                                  </w:p>
                                  <w:p w:rsidR="00672489" w:rsidRDefault="00CF79D4">
                                    <w:pPr>
                                      <w:pStyle w:val="NormalWeb"/>
                                      <w:jc w:val="center"/>
                                    </w:pPr>
                                    <w:r>
                                      <w:rPr>
                                        <w:rStyle w:val="Textoennegrita"/>
                                        <w:rFonts w:ascii="Verdana" w:hAnsi="Verdana"/>
                                        <w:sz w:val="20"/>
                                        <w:szCs w:val="20"/>
                                      </w:rPr>
                                      <w:t>(Placa EPT360014c)</w:t>
                                    </w:r>
                                  </w:p>
                                  <w:p w:rsidR="00672489" w:rsidRDefault="00CF79D4">
                                    <w:pPr>
                                      <w:pStyle w:val="NormalWeb"/>
                                      <w:jc w:val="center"/>
                                    </w:pPr>
                                    <w:r>
                                      <w:rPr>
                                        <w:noProof/>
                                      </w:rPr>
                                      <w:drawing>
                                        <wp:inline distT="0" distB="0" distL="0" distR="0">
                                          <wp:extent cx="2101850" cy="2000250"/>
                                          <wp:effectExtent l="19050" t="0" r="0" b="0"/>
                                          <wp:docPr id="23" name="Imagen 23" descr="http://www.radioaficion.com/Mods/superstar3900/modificacion-clarificador/modificacion-clarific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adioaficion.com/Mods/superstar3900/modificacion-clarificador/modificacion-clarificador.jpg"/>
                                                  <pic:cNvPicPr>
                                                    <a:picLocks noChangeAspect="1" noChangeArrowheads="1"/>
                                                  </pic:cNvPicPr>
                                                </pic:nvPicPr>
                                                <pic:blipFill>
                                                  <a:blip r:embed="rId15" cstate="print"/>
                                                  <a:srcRect/>
                                                  <a:stretch>
                                                    <a:fillRect/>
                                                  </a:stretch>
                                                </pic:blipFill>
                                                <pic:spPr bwMode="auto">
                                                  <a:xfrm>
                                                    <a:off x="0" y="0"/>
                                                    <a:ext cx="2101850" cy="2000250"/>
                                                  </a:xfrm>
                                                  <a:prstGeom prst="rect">
                                                    <a:avLst/>
                                                  </a:prstGeom>
                                                  <a:noFill/>
                                                  <a:ln w="9525">
                                                    <a:noFill/>
                                                    <a:miter lim="800000"/>
                                                    <a:headEnd/>
                                                    <a:tailEnd/>
                                                  </a:ln>
                                                </pic:spPr>
                                              </pic:pic>
                                            </a:graphicData>
                                          </a:graphic>
                                        </wp:inline>
                                      </w:drawing>
                                    </w:r>
                                  </w:p>
                                  <w:p w:rsidR="00672489" w:rsidRDefault="00CF79D4">
                                    <w:pPr>
                                      <w:pStyle w:val="NormalWeb"/>
                                      <w:jc w:val="center"/>
                                    </w:pPr>
                                    <w:r>
                                      <w:t> </w:t>
                                    </w:r>
                                  </w:p>
                                  <w:p w:rsidR="00672489" w:rsidRDefault="00CF79D4">
                                    <w:pPr>
                                      <w:pStyle w:val="NormalWeb"/>
                                      <w:jc w:val="center"/>
                                    </w:pPr>
                                    <w:r>
                                      <w:rPr>
                                        <w:noProof/>
                                      </w:rPr>
                                      <w:drawing>
                                        <wp:inline distT="0" distB="0" distL="0" distR="0">
                                          <wp:extent cx="4013200" cy="3143250"/>
                                          <wp:effectExtent l="19050" t="0" r="6350" b="0"/>
                                          <wp:docPr id="24" name="Imagen 24" descr="http://www.radioaficion.com/Mods/superstar3900/modificacion-clarificador/modificacion-clarificador-pis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adioaficion.com/Mods/superstar3900/modificacion-clarificador/modificacion-clarificador-pistas.jpg"/>
                                                  <pic:cNvPicPr>
                                                    <a:picLocks noChangeAspect="1" noChangeArrowheads="1"/>
                                                  </pic:cNvPicPr>
                                                </pic:nvPicPr>
                                                <pic:blipFill>
                                                  <a:blip r:embed="rId16" cstate="print"/>
                                                  <a:srcRect/>
                                                  <a:stretch>
                                                    <a:fillRect/>
                                                  </a:stretch>
                                                </pic:blipFill>
                                                <pic:spPr bwMode="auto">
                                                  <a:xfrm>
                                                    <a:off x="0" y="0"/>
                                                    <a:ext cx="4013200" cy="3143250"/>
                                                  </a:xfrm>
                                                  <a:prstGeom prst="rect">
                                                    <a:avLst/>
                                                  </a:prstGeom>
                                                  <a:noFill/>
                                                  <a:ln w="9525">
                                                    <a:noFill/>
                                                    <a:miter lim="800000"/>
                                                    <a:headEnd/>
                                                    <a:tailEnd/>
                                                  </a:ln>
                                                </pic:spPr>
                                              </pic:pic>
                                            </a:graphicData>
                                          </a:graphic>
                                        </wp:inline>
                                      </w:drawing>
                                    </w:r>
                                  </w:p>
                                  <w:p w:rsidR="00672489" w:rsidRDefault="00CF79D4">
                                    <w:pPr>
                                      <w:pStyle w:val="NormalWeb"/>
                                    </w:pPr>
                                    <w:r>
                                      <w:rPr>
                                        <w:rFonts w:ascii="Verdana" w:hAnsi="Verdana"/>
                                        <w:sz w:val="20"/>
                                        <w:szCs w:val="20"/>
                                      </w:rPr>
                                      <w:t>Esta mod consiste en conseguir que nuestro equipo transmita exactamente en el punto donde recibimos. Esto nos sera de gran ayuda en SSB ya que podemos estar seguros de que siempre nos encontraremos "encima" de nuestro corresponsal.</w:t>
                                    </w:r>
                                  </w:p>
                                  <w:p w:rsidR="00672489" w:rsidRDefault="00CF79D4">
                                    <w:pPr>
                                      <w:pStyle w:val="NormalWeb"/>
                                    </w:pPr>
                                    <w:r>
                                      <w:rPr>
                                        <w:rFonts w:ascii="Verdana" w:hAnsi="Verdana"/>
                                        <w:sz w:val="20"/>
                                        <w:szCs w:val="20"/>
                                      </w:rPr>
                                      <w:br/>
                                      <w:t xml:space="preserve">Para empezar desmontaremos las dos tapas del equipo,luego localizaremos un mazo de cables en la parte frontal estos se conectan a la placa a traves de una ficha blanca alargada serigrafiada en la placa como </w:t>
                                    </w:r>
                                    <w:r>
                                      <w:rPr>
                                        <w:rStyle w:val="Textoennegrita"/>
                                        <w:rFonts w:ascii="Verdana" w:hAnsi="Verdana"/>
                                        <w:sz w:val="20"/>
                                        <w:szCs w:val="20"/>
                                      </w:rPr>
                                      <w:t>J106</w:t>
                                    </w:r>
                                    <w:r>
                                      <w:rPr>
                                        <w:rFonts w:ascii="Verdana" w:hAnsi="Verdana"/>
                                        <w:sz w:val="20"/>
                                        <w:szCs w:val="20"/>
                                      </w:rPr>
                                      <w:t>. A continuacion buscaremos la resistencia (</w:t>
                                    </w:r>
                                    <w:r>
                                      <w:rPr>
                                        <w:rStyle w:val="Textoennegrita"/>
                                        <w:rFonts w:ascii="Verdana" w:hAnsi="Verdana"/>
                                        <w:sz w:val="20"/>
                                        <w:szCs w:val="20"/>
                                      </w:rPr>
                                      <w:t>R141</w:t>
                                    </w:r>
                                    <w:r>
                                      <w:rPr>
                                        <w:rFonts w:ascii="Verdana" w:hAnsi="Verdana"/>
                                        <w:sz w:val="20"/>
                                        <w:szCs w:val="20"/>
                                      </w:rPr>
                                      <w:t>) y el diodo (</w:t>
                                    </w:r>
                                    <w:r>
                                      <w:rPr>
                                        <w:rStyle w:val="Textoennegrita"/>
                                        <w:rFonts w:ascii="Verdana" w:hAnsi="Verdana"/>
                                        <w:sz w:val="20"/>
                                        <w:szCs w:val="20"/>
                                      </w:rPr>
                                      <w:t>D38</w:t>
                                    </w:r>
                                    <w:r>
                                      <w:rPr>
                                        <w:rFonts w:ascii="Verdana" w:hAnsi="Verdana"/>
                                        <w:sz w:val="20"/>
                                        <w:szCs w:val="20"/>
                                      </w:rPr>
                                      <w:t>) y procederemos a desoldarlos.</w:t>
                                    </w:r>
                                  </w:p>
                                  <w:p w:rsidR="00672489" w:rsidRDefault="00CF79D4" w:rsidP="00D64529">
                                    <w:pPr>
                                      <w:pStyle w:val="NormalWeb"/>
                                    </w:pPr>
                                    <w:r>
                                      <w:rPr>
                                        <w:rFonts w:ascii="Verdana" w:hAnsi="Verdana"/>
                                        <w:sz w:val="20"/>
                                        <w:szCs w:val="20"/>
                                      </w:rPr>
                                      <w:br/>
                                      <w:t>El siguiente paso es hacer un puente de soldadura justo debajo de la ficha en el lado de las pistas de la placa uniremos el pin de la ficha marcado en el dibujo con la gruesa pista que pasa justo al lado, para que el estaÃ±o agarre en la pista gruesa procederemos primero a rasparla hasta que se vea el color natural del cobre. Si hemos hecho bien estos dos sencillos pasos deberiamos tener nuestro equipo listo para transmitir y recibir en el mismo punto ahora solo debemos de preocuparnos de sintonizar correctamente con el fine y el coarse a nuestro corresponsal, podremos estar seguros de que transmitimos en su misma frecuencia. Ya nadie nos podra decir que estamos fuera de frecuencia</w:t>
                                    </w:r>
                                    <w:r w:rsidR="00D64529">
                                      <w:rPr>
                                        <w:rFonts w:ascii="Verdana" w:hAnsi="Verdana"/>
                                        <w:sz w:val="20"/>
                                        <w:szCs w:val="20"/>
                                      </w:rPr>
                                      <w:t>.</w:t>
                                    </w:r>
                                    <w:r>
                                      <w:rPr>
                                        <w:rFonts w:ascii="Verdana" w:hAnsi="Verdana"/>
                                        <w:sz w:val="20"/>
                                        <w:szCs w:val="20"/>
                                      </w:rPr>
                                      <w:t xml:space="preserve"> </w:t>
                                    </w:r>
                                  </w:p>
                                </w:tc>
                              </w:tr>
                            </w:tbl>
                            <w:p w:rsidR="00672489" w:rsidRDefault="00CF79D4">
                              <w:pPr>
                                <w:pStyle w:val="NormalWeb"/>
                              </w:pPr>
                              <w:r>
                                <w:t> </w:t>
                              </w:r>
                            </w:p>
                            <w:tbl>
                              <w:tblPr>
                                <w:tblW w:w="3500" w:type="pct"/>
                                <w:jc w:val="center"/>
                                <w:tblCellSpacing w:w="30" w:type="dxa"/>
                                <w:tblCellMar>
                                  <w:top w:w="60" w:type="dxa"/>
                                  <w:left w:w="60" w:type="dxa"/>
                                  <w:bottom w:w="60" w:type="dxa"/>
                                  <w:right w:w="60" w:type="dxa"/>
                                </w:tblCellMar>
                                <w:tblLook w:val="04A0"/>
                              </w:tblPr>
                              <w:tblGrid>
                                <w:gridCol w:w="2039"/>
                                <w:gridCol w:w="2039"/>
                              </w:tblGrid>
                              <w:tr w:rsidR="00672489">
                                <w:trPr>
                                  <w:tblCellSpacing w:w="30" w:type="dxa"/>
                                  <w:jc w:val="center"/>
                                </w:trPr>
                                <w:tc>
                                  <w:tcPr>
                                    <w:tcW w:w="1650" w:type="pct"/>
                                    <w:vAlign w:val="center"/>
                                    <w:hideMark/>
                                  </w:tcPr>
                                  <w:p w:rsidR="00672489" w:rsidRDefault="00672489" w:rsidP="008C737C">
                                    <w:pPr>
                                      <w:jc w:val="center"/>
                                      <w:rPr>
                                        <w:rFonts w:ascii="Arial" w:eastAsia="Times New Roman" w:hAnsi="Arial" w:cs="Arial"/>
                                        <w:color w:val="000000"/>
                                        <w:sz w:val="12"/>
                                        <w:szCs w:val="12"/>
                                      </w:rPr>
                                    </w:pPr>
                                  </w:p>
                                </w:tc>
                                <w:tc>
                                  <w:tcPr>
                                    <w:tcW w:w="1650" w:type="pct"/>
                                    <w:vAlign w:val="center"/>
                                    <w:hideMark/>
                                  </w:tcPr>
                                  <w:p w:rsidR="00672489" w:rsidRDefault="00CF79D4">
                                    <w:pPr>
                                      <w:pStyle w:val="NormalWeb"/>
                                    </w:pPr>
                                    <w:r>
                                      <w:t> </w:t>
                                    </w:r>
                                  </w:p>
                                  <w:p w:rsidR="00672489" w:rsidRDefault="00793018" w:rsidP="008C737C">
                                    <w:pPr>
                                      <w:pStyle w:val="NormalWeb"/>
                                      <w:jc w:val="center"/>
                                    </w:pPr>
                                    <w:hyperlink r:id="rId17" w:history="1">
                                      <w:r w:rsidR="00CF79D4">
                                        <w:rPr>
                                          <w:rStyle w:val="Hipervnculo"/>
                                          <w:rFonts w:ascii="Verdana" w:hAnsi="Verdana"/>
                                        </w:rPr>
                                        <w:t xml:space="preserve"> </w:t>
                                      </w:r>
                                    </w:hyperlink>
                                  </w:p>
                                </w:tc>
                              </w:tr>
                            </w:tbl>
                            <w:p w:rsidR="00672489" w:rsidRDefault="00CF79D4">
                              <w:pPr>
                                <w:pStyle w:val="NormalWeb"/>
                              </w:pPr>
                              <w:r>
                                <w:t> </w:t>
                              </w:r>
                            </w:p>
                            <w:p w:rsidR="00672489" w:rsidRDefault="00CF79D4">
                              <w:pPr>
                                <w:pStyle w:val="NormalWeb"/>
                              </w:pPr>
                              <w:r>
                                <w:t> </w:t>
                              </w:r>
                            </w:p>
                            <w:p w:rsidR="00672489" w:rsidRDefault="00CF79D4">
                              <w:pPr>
                                <w:pStyle w:val="NormalWeb"/>
                              </w:pPr>
                              <w:r>
                                <w:t> </w:t>
                              </w:r>
                            </w:p>
                            <w:p w:rsidR="00672489" w:rsidRDefault="00CF79D4">
                              <w:pPr>
                                <w:pStyle w:val="NormalWeb"/>
                              </w:pPr>
                              <w:r>
                                <w:t> </w:t>
                              </w:r>
                            </w:p>
                            <w:p w:rsidR="00672489" w:rsidRDefault="00CF79D4">
                              <w:pPr>
                                <w:pStyle w:val="NormalWeb"/>
                              </w:pPr>
                              <w:r>
                                <w:t> </w:t>
                              </w:r>
                            </w:p>
                            <w:p w:rsidR="00672489" w:rsidRDefault="00CF79D4">
                              <w:pPr>
                                <w:pStyle w:val="NormalWeb"/>
                              </w:pPr>
                              <w:r>
                                <w:t> </w:t>
                              </w:r>
                            </w:p>
                            <w:p w:rsidR="00672489" w:rsidRDefault="00CF79D4">
                              <w:pPr>
                                <w:pStyle w:val="NormalWeb"/>
                              </w:pPr>
                              <w:r>
                                <w:t> </w:t>
                              </w:r>
                            </w:p>
                          </w:tc>
                        </w:tr>
                      </w:tbl>
                      <w:p w:rsidR="00672489" w:rsidRDefault="00672489">
                        <w:pPr>
                          <w:rPr>
                            <w:rFonts w:ascii="Arial" w:eastAsia="Times New Roman" w:hAnsi="Arial" w:cs="Arial"/>
                            <w:vanish/>
                            <w:color w:val="000000"/>
                            <w:sz w:val="12"/>
                            <w:szCs w:val="12"/>
                          </w:rPr>
                        </w:pPr>
                      </w:p>
                      <w:p w:rsidR="00672489" w:rsidRDefault="00672489">
                        <w:pPr>
                          <w:rPr>
                            <w:rFonts w:ascii="Arial" w:eastAsia="Times New Roman" w:hAnsi="Arial" w:cs="Arial"/>
                            <w:color w:val="000000"/>
                            <w:sz w:val="12"/>
                            <w:szCs w:val="12"/>
                          </w:rPr>
                        </w:pPr>
                      </w:p>
                    </w:tc>
                  </w:tr>
                  <w:tr w:rsidR="00672489">
                    <w:trPr>
                      <w:tblCellSpacing w:w="0" w:type="dxa"/>
                    </w:trPr>
                    <w:tc>
                      <w:tcPr>
                        <w:tcW w:w="0" w:type="auto"/>
                        <w:gridSpan w:val="3"/>
                        <w:vAlign w:val="center"/>
                        <w:hideMark/>
                      </w:tcPr>
                      <w:tbl>
                        <w:tblPr>
                          <w:tblW w:w="5000" w:type="pct"/>
                          <w:tblCellSpacing w:w="0" w:type="dxa"/>
                          <w:tblCellMar>
                            <w:left w:w="0" w:type="dxa"/>
                            <w:right w:w="0" w:type="dxa"/>
                          </w:tblCellMar>
                          <w:tblLook w:val="04A0"/>
                        </w:tblPr>
                        <w:tblGrid>
                          <w:gridCol w:w="5985"/>
                        </w:tblGrid>
                        <w:tr w:rsidR="00672489">
                          <w:trPr>
                            <w:tblCellSpacing w:w="0" w:type="dxa"/>
                          </w:trPr>
                          <w:tc>
                            <w:tcPr>
                              <w:tcW w:w="0" w:type="auto"/>
                              <w:vAlign w:val="center"/>
                              <w:hideMark/>
                            </w:tcPr>
                            <w:p w:rsidR="00672489" w:rsidRDefault="00CF79D4">
                              <w:pPr>
                                <w:rPr>
                                  <w:rFonts w:ascii="Arial" w:eastAsia="Times New Roman" w:hAnsi="Arial" w:cs="Arial"/>
                                  <w:color w:val="000000"/>
                                  <w:sz w:val="12"/>
                                  <w:szCs w:val="12"/>
                                </w:rPr>
                              </w:pPr>
                              <w:r>
                                <w:rPr>
                                  <w:rFonts w:ascii="Arial" w:eastAsia="Times New Roman" w:hAnsi="Arial" w:cs="Arial"/>
                                  <w:noProof/>
                                  <w:color w:val="000000"/>
                                  <w:sz w:val="12"/>
                                  <w:szCs w:val="12"/>
                                </w:rPr>
                                <w:drawing>
                                  <wp:inline distT="0" distB="0" distL="0" distR="0">
                                    <wp:extent cx="952500" cy="38100"/>
                                    <wp:effectExtent l="0" t="0" r="0" b="0"/>
                                    <wp:docPr id="25" name="Imagen 25" descr="http://www.radioaficion.com/php/templates/247clean/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adioaficion.com/php/templates/247clean/images/space.gif"/>
                                            <pic:cNvPicPr>
                                              <a:picLocks noChangeAspect="1" noChangeArrowheads="1"/>
                                            </pic:cNvPicPr>
                                          </pic:nvPicPr>
                                          <pic:blipFill>
                                            <a:blip r:embed="rId8"/>
                                            <a:srcRect/>
                                            <a:stretch>
                                              <a:fillRect/>
                                            </a:stretch>
                                          </pic:blipFill>
                                          <pic:spPr bwMode="auto">
                                            <a:xfrm>
                                              <a:off x="0" y="0"/>
                                              <a:ext cx="952500" cy="38100"/>
                                            </a:xfrm>
                                            <a:prstGeom prst="rect">
                                              <a:avLst/>
                                            </a:prstGeom>
                                            <a:noFill/>
                                            <a:ln w="9525">
                                              <a:noFill/>
                                              <a:miter lim="800000"/>
                                              <a:headEnd/>
                                              <a:tailEnd/>
                                            </a:ln>
                                          </pic:spPr>
                                        </pic:pic>
                                      </a:graphicData>
                                    </a:graphic>
                                  </wp:inline>
                                </w:drawing>
                              </w:r>
                            </w:p>
                          </w:tc>
                        </w:tr>
                      </w:tbl>
                      <w:p w:rsidR="00672489" w:rsidRDefault="00672489">
                        <w:pPr>
                          <w:rPr>
                            <w:rFonts w:ascii="Arial" w:eastAsia="Times New Roman" w:hAnsi="Arial" w:cs="Arial"/>
                            <w:color w:val="000000"/>
                            <w:sz w:val="12"/>
                            <w:szCs w:val="12"/>
                          </w:rPr>
                        </w:pPr>
                      </w:p>
                    </w:tc>
                  </w:tr>
                  <w:tr w:rsidR="00672489">
                    <w:trPr>
                      <w:tblCellSpacing w:w="0" w:type="dxa"/>
                    </w:trPr>
                    <w:tc>
                      <w:tcPr>
                        <w:tcW w:w="0" w:type="auto"/>
                        <w:vAlign w:val="center"/>
                        <w:hideMark/>
                      </w:tcPr>
                      <w:p w:rsidR="00672489" w:rsidRDefault="00672489">
                        <w:pPr>
                          <w:rPr>
                            <w:rFonts w:ascii="Arial" w:eastAsia="Times New Roman" w:hAnsi="Arial" w:cs="Arial"/>
                            <w:color w:val="000000"/>
                            <w:sz w:val="12"/>
                            <w:szCs w:val="12"/>
                          </w:rPr>
                        </w:pPr>
                      </w:p>
                    </w:tc>
                    <w:tc>
                      <w:tcPr>
                        <w:tcW w:w="0" w:type="auto"/>
                        <w:vAlign w:val="center"/>
                        <w:hideMark/>
                      </w:tcPr>
                      <w:p w:rsidR="00672489" w:rsidRDefault="00672489">
                        <w:pPr>
                          <w:rPr>
                            <w:rFonts w:eastAsia="Times New Roman"/>
                            <w:sz w:val="20"/>
                            <w:szCs w:val="20"/>
                          </w:rPr>
                        </w:pPr>
                      </w:p>
                    </w:tc>
                    <w:tc>
                      <w:tcPr>
                        <w:tcW w:w="0" w:type="auto"/>
                        <w:vAlign w:val="center"/>
                        <w:hideMark/>
                      </w:tcPr>
                      <w:p w:rsidR="00672489" w:rsidRDefault="00672489">
                        <w:pPr>
                          <w:rPr>
                            <w:rFonts w:eastAsia="Times New Roman"/>
                            <w:sz w:val="20"/>
                            <w:szCs w:val="20"/>
                          </w:rPr>
                        </w:pPr>
                      </w:p>
                    </w:tc>
                  </w:tr>
                </w:tbl>
                <w:p w:rsidR="00672489" w:rsidRDefault="00672489">
                  <w:pPr>
                    <w:rPr>
                      <w:rFonts w:ascii="Arial" w:eastAsia="Times New Roman" w:hAnsi="Arial" w:cs="Arial"/>
                      <w:color w:val="000000"/>
                      <w:sz w:val="12"/>
                      <w:szCs w:val="12"/>
                    </w:rPr>
                  </w:pPr>
                </w:p>
              </w:tc>
              <w:tc>
                <w:tcPr>
                  <w:tcW w:w="0" w:type="auto"/>
                  <w:tcBorders>
                    <w:left w:val="single" w:sz="4" w:space="0" w:color="EEEEEE"/>
                  </w:tcBorders>
                  <w:hideMark/>
                </w:tcPr>
                <w:p w:rsidR="00672489" w:rsidRDefault="00672489">
                  <w:pPr>
                    <w:rPr>
                      <w:rFonts w:ascii="Arial" w:eastAsia="Times New Roman" w:hAnsi="Arial" w:cs="Arial"/>
                      <w:color w:val="000000"/>
                      <w:sz w:val="12"/>
                      <w:szCs w:val="12"/>
                    </w:rPr>
                  </w:pPr>
                </w:p>
              </w:tc>
            </w:tr>
          </w:tbl>
          <w:p w:rsidR="00672489" w:rsidRDefault="00672489">
            <w:pPr>
              <w:rPr>
                <w:rFonts w:ascii="Arial" w:eastAsia="Times New Roman" w:hAnsi="Arial" w:cs="Arial"/>
                <w:color w:val="000000"/>
                <w:sz w:val="12"/>
                <w:szCs w:val="12"/>
              </w:rPr>
            </w:pPr>
          </w:p>
        </w:tc>
      </w:tr>
    </w:tbl>
    <w:p w:rsidR="00CF79D4" w:rsidRDefault="00CF79D4" w:rsidP="004811AE">
      <w:pPr>
        <w:pStyle w:val="NormalWeb"/>
        <w:shd w:val="clear" w:color="auto" w:fill="FFFFFF"/>
        <w:jc w:val="center"/>
        <w:divId w:val="462818355"/>
      </w:pPr>
    </w:p>
    <w:sectPr w:rsidR="00CF79D4" w:rsidSect="006724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46415"/>
    <w:multiLevelType w:val="multilevel"/>
    <w:tmpl w:val="B446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defaultTabStop w:val="708"/>
  <w:hyphenationZone w:val="425"/>
  <w:noPunctuationKerning/>
  <w:characterSpacingControl w:val="doNotCompress"/>
  <w:compat/>
  <w:rsids>
    <w:rsidRoot w:val="00A237C5"/>
    <w:rsid w:val="00040EC6"/>
    <w:rsid w:val="00041109"/>
    <w:rsid w:val="001B3C94"/>
    <w:rsid w:val="004811AE"/>
    <w:rsid w:val="00672489"/>
    <w:rsid w:val="00793018"/>
    <w:rsid w:val="008C737C"/>
    <w:rsid w:val="009E4F0F"/>
    <w:rsid w:val="00A237C5"/>
    <w:rsid w:val="00A9688C"/>
    <w:rsid w:val="00AD2EA5"/>
    <w:rsid w:val="00CF79D4"/>
    <w:rsid w:val="00D645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89"/>
    <w:rPr>
      <w:rFonts w:eastAsiaTheme="minorEastAsia"/>
      <w:sz w:val="24"/>
      <w:szCs w:val="24"/>
    </w:rPr>
  </w:style>
  <w:style w:type="paragraph" w:styleId="Ttulo1">
    <w:name w:val="heading 1"/>
    <w:basedOn w:val="Normal"/>
    <w:link w:val="Ttulo1Car"/>
    <w:uiPriority w:val="9"/>
    <w:qFormat/>
    <w:rsid w:val="00672489"/>
    <w:pPr>
      <w:outlineLvl w:val="0"/>
    </w:pPr>
    <w:rPr>
      <w:rFonts w:ascii="Arial" w:hAnsi="Arial" w:cs="Arial"/>
      <w:b/>
      <w:bCs/>
      <w:color w:val="334D55"/>
      <w:kern w:val="36"/>
      <w:sz w:val="29"/>
      <w:szCs w:val="29"/>
    </w:rPr>
  </w:style>
  <w:style w:type="paragraph" w:styleId="Ttulo2">
    <w:name w:val="heading 2"/>
    <w:basedOn w:val="Normal"/>
    <w:link w:val="Ttulo2Car"/>
    <w:uiPriority w:val="9"/>
    <w:qFormat/>
    <w:rsid w:val="00672489"/>
    <w:pPr>
      <w:outlineLvl w:val="1"/>
    </w:pPr>
    <w:rPr>
      <w:rFonts w:ascii="Arial" w:hAnsi="Arial" w:cs="Arial"/>
      <w:b/>
      <w:bCs/>
      <w:color w:val="006699"/>
      <w:sz w:val="27"/>
      <w:szCs w:val="27"/>
    </w:rPr>
  </w:style>
  <w:style w:type="paragraph" w:styleId="Ttulo3">
    <w:name w:val="heading 3"/>
    <w:basedOn w:val="Normal"/>
    <w:link w:val="Ttulo3Car"/>
    <w:uiPriority w:val="9"/>
    <w:qFormat/>
    <w:rsid w:val="00672489"/>
    <w:pPr>
      <w:outlineLvl w:val="2"/>
    </w:pPr>
    <w:rPr>
      <w:rFonts w:ascii="Arial" w:hAnsi="Arial" w:cs="Arial"/>
      <w:b/>
      <w:bCs/>
      <w:color w:val="334D55"/>
    </w:rPr>
  </w:style>
  <w:style w:type="paragraph" w:styleId="Ttulo4">
    <w:name w:val="heading 4"/>
    <w:basedOn w:val="Normal"/>
    <w:link w:val="Ttulo4Car"/>
    <w:uiPriority w:val="9"/>
    <w:qFormat/>
    <w:rsid w:val="00672489"/>
    <w:pPr>
      <w:outlineLvl w:val="3"/>
    </w:pPr>
    <w:rPr>
      <w:rFonts w:ascii="Arial" w:hAnsi="Arial" w:cs="Arial"/>
      <w:b/>
      <w:bCs/>
      <w:color w:val="333333"/>
    </w:rPr>
  </w:style>
  <w:style w:type="paragraph" w:styleId="Ttulo5">
    <w:name w:val="heading 5"/>
    <w:basedOn w:val="Normal"/>
    <w:link w:val="Ttulo5Car"/>
    <w:uiPriority w:val="9"/>
    <w:qFormat/>
    <w:rsid w:val="00672489"/>
    <w:pPr>
      <w:outlineLvl w:val="4"/>
    </w:pPr>
    <w:rPr>
      <w:rFonts w:ascii="Arial" w:hAnsi="Arial" w:cs="Arial"/>
      <w:b/>
      <w:bCs/>
      <w:color w:val="334D5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72489"/>
    <w:rPr>
      <w:strike w:val="0"/>
      <w:dstrike w:val="0"/>
      <w:color w:val="0066FF"/>
      <w:sz w:val="12"/>
      <w:szCs w:val="12"/>
      <w:u w:val="none"/>
      <w:effect w:val="none"/>
    </w:rPr>
  </w:style>
  <w:style w:type="character" w:styleId="Hipervnculovisitado">
    <w:name w:val="FollowedHyperlink"/>
    <w:basedOn w:val="Fuentedeprrafopredeter"/>
    <w:uiPriority w:val="99"/>
    <w:semiHidden/>
    <w:unhideWhenUsed/>
    <w:rsid w:val="00672489"/>
    <w:rPr>
      <w:strike w:val="0"/>
      <w:dstrike w:val="0"/>
      <w:color w:val="0066FF"/>
      <w:sz w:val="12"/>
      <w:szCs w:val="12"/>
      <w:u w:val="none"/>
      <w:effect w:val="none"/>
    </w:rPr>
  </w:style>
  <w:style w:type="character" w:customStyle="1" w:styleId="Ttulo1Car">
    <w:name w:val="Título 1 Car"/>
    <w:basedOn w:val="Fuentedeprrafopredeter"/>
    <w:link w:val="Ttulo1"/>
    <w:uiPriority w:val="9"/>
    <w:rsid w:val="0067248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67248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72489"/>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uiPriority w:val="9"/>
    <w:semiHidden/>
    <w:rsid w:val="00672489"/>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uiPriority w:val="9"/>
    <w:semiHidden/>
    <w:rsid w:val="0067248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72489"/>
    <w:pPr>
      <w:spacing w:before="100" w:beforeAutospacing="1" w:after="100" w:afterAutospacing="1"/>
    </w:pPr>
    <w:rPr>
      <w:rFonts w:ascii="Arial" w:hAnsi="Arial" w:cs="Arial"/>
      <w:color w:val="000000"/>
      <w:sz w:val="12"/>
      <w:szCs w:val="12"/>
    </w:rPr>
  </w:style>
  <w:style w:type="paragraph" w:customStyle="1" w:styleId="main">
    <w:name w:val="main"/>
    <w:basedOn w:val="Normal"/>
    <w:rsid w:val="00672489"/>
    <w:rPr>
      <w:rFonts w:ascii="Arial" w:hAnsi="Arial" w:cs="Arial"/>
      <w:color w:val="000000"/>
      <w:sz w:val="12"/>
      <w:szCs w:val="12"/>
    </w:rPr>
  </w:style>
  <w:style w:type="paragraph" w:customStyle="1" w:styleId="contentdescription">
    <w:name w:val="contentdescription"/>
    <w:basedOn w:val="Normal"/>
    <w:rsid w:val="00672489"/>
    <w:pPr>
      <w:spacing w:before="100" w:beforeAutospacing="1" w:after="100" w:afterAutospacing="1"/>
    </w:pPr>
    <w:rPr>
      <w:rFonts w:ascii="Arial" w:hAnsi="Arial" w:cs="Arial"/>
      <w:color w:val="000000"/>
      <w:sz w:val="12"/>
      <w:szCs w:val="12"/>
    </w:rPr>
  </w:style>
  <w:style w:type="paragraph" w:customStyle="1" w:styleId="backbutton">
    <w:name w:val="back_button"/>
    <w:basedOn w:val="Normal"/>
    <w:rsid w:val="00672489"/>
    <w:pPr>
      <w:pBdr>
        <w:top w:val="single" w:sz="4" w:space="2" w:color="DADDD0"/>
        <w:left w:val="single" w:sz="4" w:space="5" w:color="DADDD0"/>
        <w:bottom w:val="single" w:sz="4" w:space="2" w:color="DADDD0"/>
        <w:right w:val="single" w:sz="4" w:space="5" w:color="DADDD0"/>
      </w:pBdr>
      <w:spacing w:before="100" w:beforeAutospacing="1" w:after="100" w:line="100" w:lineRule="atLeast"/>
      <w:ind w:right="40"/>
    </w:pPr>
    <w:rPr>
      <w:rFonts w:ascii="Tahoma" w:hAnsi="Tahoma" w:cs="Tahoma"/>
      <w:color w:val="996600"/>
      <w:sz w:val="11"/>
      <w:szCs w:val="11"/>
    </w:rPr>
  </w:style>
  <w:style w:type="paragraph" w:customStyle="1" w:styleId="button">
    <w:name w:val="button"/>
    <w:basedOn w:val="Normal"/>
    <w:rsid w:val="00672489"/>
    <w:pPr>
      <w:pBdr>
        <w:top w:val="single" w:sz="4" w:space="1" w:color="DADDD0"/>
        <w:left w:val="single" w:sz="4" w:space="1" w:color="DADDD0"/>
        <w:bottom w:val="single" w:sz="4" w:space="1" w:color="DADDD0"/>
        <w:right w:val="single" w:sz="4" w:space="1" w:color="DADDD0"/>
      </w:pBdr>
      <w:shd w:val="clear" w:color="auto" w:fill="FFFFFF"/>
      <w:spacing w:before="100" w:beforeAutospacing="1" w:after="50"/>
    </w:pPr>
    <w:rPr>
      <w:rFonts w:ascii="Arial" w:hAnsi="Arial" w:cs="Arial"/>
      <w:color w:val="666666"/>
      <w:sz w:val="11"/>
      <w:szCs w:val="11"/>
    </w:rPr>
  </w:style>
  <w:style w:type="paragraph" w:customStyle="1" w:styleId="inputbox">
    <w:name w:val="inputbox"/>
    <w:basedOn w:val="Normal"/>
    <w:rsid w:val="00672489"/>
    <w:pPr>
      <w:pBdr>
        <w:top w:val="single" w:sz="4" w:space="1" w:color="CCCCCC"/>
        <w:left w:val="single" w:sz="4" w:space="1" w:color="CCCCCC"/>
        <w:bottom w:val="single" w:sz="4" w:space="1" w:color="CCCCCC"/>
        <w:right w:val="single" w:sz="4" w:space="1" w:color="CCCCCC"/>
      </w:pBdr>
      <w:shd w:val="clear" w:color="auto" w:fill="FBFBFB"/>
      <w:spacing w:before="100" w:beforeAutospacing="1" w:after="50"/>
    </w:pPr>
    <w:rPr>
      <w:rFonts w:ascii="Arial" w:hAnsi="Arial" w:cs="Arial"/>
      <w:color w:val="666666"/>
      <w:sz w:val="12"/>
      <w:szCs w:val="12"/>
    </w:rPr>
  </w:style>
  <w:style w:type="paragraph" w:customStyle="1" w:styleId="sectiontableheader">
    <w:name w:val="sectiontableheader"/>
    <w:basedOn w:val="Normal"/>
    <w:rsid w:val="00672489"/>
    <w:pPr>
      <w:pBdr>
        <w:top w:val="single" w:sz="4" w:space="2" w:color="EEEEEE"/>
        <w:bottom w:val="single" w:sz="4" w:space="2" w:color="EEEEEE"/>
      </w:pBdr>
      <w:spacing w:before="100" w:beforeAutospacing="1" w:after="100" w:afterAutospacing="1"/>
    </w:pPr>
    <w:rPr>
      <w:rFonts w:ascii="Arial" w:hAnsi="Arial" w:cs="Arial"/>
      <w:b/>
      <w:bCs/>
      <w:caps/>
      <w:color w:val="666666"/>
      <w:spacing w:val="10"/>
      <w:sz w:val="12"/>
      <w:szCs w:val="12"/>
    </w:rPr>
  </w:style>
  <w:style w:type="paragraph" w:customStyle="1" w:styleId="sectiontableentry1">
    <w:name w:val="sectiontableentry1"/>
    <w:basedOn w:val="Normal"/>
    <w:rsid w:val="00672489"/>
    <w:pPr>
      <w:pBdr>
        <w:top w:val="single" w:sz="4" w:space="2" w:color="FFFFFF"/>
        <w:bottom w:val="single" w:sz="4" w:space="2" w:color="DADDD0"/>
      </w:pBdr>
      <w:shd w:val="clear" w:color="auto" w:fill="F4F4F4"/>
      <w:spacing w:before="30" w:after="30"/>
      <w:ind w:left="30" w:right="30"/>
    </w:pPr>
    <w:rPr>
      <w:rFonts w:ascii="Arial" w:hAnsi="Arial" w:cs="Arial"/>
      <w:color w:val="000000"/>
      <w:sz w:val="12"/>
      <w:szCs w:val="12"/>
    </w:rPr>
  </w:style>
  <w:style w:type="paragraph" w:customStyle="1" w:styleId="sectiontableentry2">
    <w:name w:val="sectiontableentry2"/>
    <w:basedOn w:val="Normal"/>
    <w:rsid w:val="00672489"/>
    <w:pPr>
      <w:pBdr>
        <w:top w:val="single" w:sz="4" w:space="2" w:color="FFFFFF"/>
        <w:bottom w:val="single" w:sz="4" w:space="2" w:color="DADDD0"/>
      </w:pBdr>
      <w:spacing w:before="30" w:after="30"/>
      <w:ind w:left="30" w:right="30"/>
    </w:pPr>
    <w:rPr>
      <w:rFonts w:ascii="Arial" w:hAnsi="Arial" w:cs="Arial"/>
      <w:color w:val="000000"/>
      <w:sz w:val="12"/>
      <w:szCs w:val="12"/>
    </w:rPr>
  </w:style>
  <w:style w:type="paragraph" w:customStyle="1" w:styleId="pagenavcounter">
    <w:name w:val="pagenavcounter"/>
    <w:basedOn w:val="Normal"/>
    <w:rsid w:val="00672489"/>
    <w:pPr>
      <w:spacing w:before="100" w:beforeAutospacing="1" w:after="100" w:afterAutospacing="1"/>
    </w:pPr>
    <w:rPr>
      <w:rFonts w:ascii="Arial" w:hAnsi="Arial" w:cs="Arial"/>
      <w:color w:val="666666"/>
      <w:sz w:val="10"/>
      <w:szCs w:val="10"/>
    </w:rPr>
  </w:style>
  <w:style w:type="paragraph" w:customStyle="1" w:styleId="pagenavbar">
    <w:name w:val="pagenavbar"/>
    <w:basedOn w:val="Normal"/>
    <w:rsid w:val="00672489"/>
    <w:pPr>
      <w:pBdr>
        <w:top w:val="single" w:sz="4" w:space="1" w:color="999999"/>
      </w:pBdr>
      <w:spacing w:before="100" w:beforeAutospacing="1" w:after="100" w:afterAutospacing="1"/>
    </w:pPr>
    <w:rPr>
      <w:rFonts w:ascii="Arial" w:hAnsi="Arial" w:cs="Arial"/>
      <w:color w:val="000000"/>
      <w:sz w:val="12"/>
      <w:szCs w:val="12"/>
    </w:rPr>
  </w:style>
  <w:style w:type="paragraph" w:customStyle="1" w:styleId="pagenav">
    <w:name w:val="pagenav"/>
    <w:basedOn w:val="Normal"/>
    <w:rsid w:val="00672489"/>
    <w:pPr>
      <w:spacing w:before="100" w:beforeAutospacing="1" w:after="100" w:afterAutospacing="1"/>
    </w:pPr>
    <w:rPr>
      <w:rFonts w:ascii="Arial" w:hAnsi="Arial" w:cs="Arial"/>
      <w:b/>
      <w:bCs/>
      <w:color w:val="CCCCCC"/>
      <w:sz w:val="12"/>
      <w:szCs w:val="12"/>
    </w:rPr>
  </w:style>
  <w:style w:type="paragraph" w:customStyle="1" w:styleId="date">
    <w:name w:val="date"/>
    <w:basedOn w:val="Normal"/>
    <w:rsid w:val="00672489"/>
    <w:pPr>
      <w:spacing w:before="100" w:beforeAutospacing="1" w:after="100" w:afterAutospacing="1"/>
    </w:pPr>
    <w:rPr>
      <w:rFonts w:ascii="Arial" w:hAnsi="Arial" w:cs="Arial"/>
      <w:color w:val="8BACDA"/>
      <w:sz w:val="10"/>
      <w:szCs w:val="10"/>
    </w:rPr>
  </w:style>
  <w:style w:type="paragraph" w:customStyle="1" w:styleId="small">
    <w:name w:val="small"/>
    <w:basedOn w:val="Normal"/>
    <w:rsid w:val="00672489"/>
    <w:pPr>
      <w:spacing w:before="100" w:beforeAutospacing="1" w:after="100" w:afterAutospacing="1"/>
    </w:pPr>
    <w:rPr>
      <w:rFonts w:ascii="Arial" w:hAnsi="Arial" w:cs="Arial"/>
      <w:color w:val="666666"/>
      <w:sz w:val="10"/>
      <w:szCs w:val="10"/>
    </w:rPr>
  </w:style>
  <w:style w:type="paragraph" w:customStyle="1" w:styleId="postedby">
    <w:name w:val="postedby"/>
    <w:basedOn w:val="Normal"/>
    <w:rsid w:val="00672489"/>
    <w:pPr>
      <w:spacing w:before="100" w:beforeAutospacing="1" w:after="100" w:afterAutospacing="1"/>
    </w:pPr>
    <w:rPr>
      <w:rFonts w:ascii="Arial" w:hAnsi="Arial" w:cs="Arial"/>
      <w:color w:val="CCCCCC"/>
      <w:sz w:val="10"/>
      <w:szCs w:val="10"/>
    </w:rPr>
  </w:style>
  <w:style w:type="paragraph" w:customStyle="1" w:styleId="smalldark">
    <w:name w:val="smalldark"/>
    <w:basedOn w:val="Normal"/>
    <w:rsid w:val="00672489"/>
    <w:pPr>
      <w:spacing w:before="100" w:beforeAutospacing="1" w:after="100" w:afterAutospacing="1"/>
    </w:pPr>
    <w:rPr>
      <w:rFonts w:ascii="Arial" w:hAnsi="Arial" w:cs="Arial"/>
      <w:color w:val="666666"/>
      <w:sz w:val="10"/>
      <w:szCs w:val="10"/>
    </w:rPr>
  </w:style>
  <w:style w:type="paragraph" w:customStyle="1" w:styleId="createdate">
    <w:name w:val="createdate"/>
    <w:basedOn w:val="Normal"/>
    <w:rsid w:val="00672489"/>
    <w:pPr>
      <w:spacing w:before="100" w:beforeAutospacing="1" w:after="100" w:afterAutospacing="1"/>
    </w:pPr>
    <w:rPr>
      <w:rFonts w:ascii="Arial" w:hAnsi="Arial" w:cs="Arial"/>
      <w:color w:val="CCCCCC"/>
      <w:sz w:val="10"/>
      <w:szCs w:val="10"/>
    </w:rPr>
  </w:style>
  <w:style w:type="paragraph" w:customStyle="1" w:styleId="modifydate">
    <w:name w:val="modifydate"/>
    <w:basedOn w:val="Normal"/>
    <w:rsid w:val="00672489"/>
    <w:pPr>
      <w:spacing w:before="100" w:beforeAutospacing="1" w:after="100" w:afterAutospacing="1"/>
    </w:pPr>
    <w:rPr>
      <w:rFonts w:ascii="Arial" w:hAnsi="Arial" w:cs="Arial"/>
      <w:color w:val="CCCCCC"/>
      <w:sz w:val="10"/>
      <w:szCs w:val="10"/>
    </w:rPr>
  </w:style>
  <w:style w:type="paragraph" w:customStyle="1" w:styleId="contentvote">
    <w:name w:val="content_vote"/>
    <w:basedOn w:val="Normal"/>
    <w:rsid w:val="00672489"/>
    <w:pPr>
      <w:spacing w:before="100" w:beforeAutospacing="1" w:after="100" w:afterAutospacing="1"/>
    </w:pPr>
    <w:rPr>
      <w:rFonts w:ascii="Arial" w:hAnsi="Arial" w:cs="Arial"/>
      <w:color w:val="000000"/>
      <w:sz w:val="10"/>
      <w:szCs w:val="10"/>
    </w:rPr>
  </w:style>
  <w:style w:type="paragraph" w:customStyle="1" w:styleId="contentrating">
    <w:name w:val="content_rating"/>
    <w:basedOn w:val="Normal"/>
    <w:rsid w:val="00672489"/>
    <w:pPr>
      <w:spacing w:before="100" w:beforeAutospacing="1" w:after="100" w:afterAutospacing="1"/>
    </w:pPr>
    <w:rPr>
      <w:rFonts w:ascii="Arial" w:hAnsi="Arial" w:cs="Arial"/>
      <w:color w:val="666666"/>
      <w:sz w:val="10"/>
      <w:szCs w:val="10"/>
    </w:rPr>
  </w:style>
  <w:style w:type="paragraph" w:customStyle="1" w:styleId="pathway">
    <w:name w:val="pathway"/>
    <w:basedOn w:val="Normal"/>
    <w:rsid w:val="00672489"/>
    <w:pPr>
      <w:spacing w:before="100" w:beforeAutospacing="1" w:after="100" w:afterAutospacing="1"/>
    </w:pPr>
    <w:rPr>
      <w:rFonts w:ascii="Arial" w:hAnsi="Arial" w:cs="Arial"/>
      <w:color w:val="999999"/>
      <w:sz w:val="10"/>
      <w:szCs w:val="10"/>
    </w:rPr>
  </w:style>
  <w:style w:type="paragraph" w:customStyle="1" w:styleId="contentpane">
    <w:name w:val="contentpane"/>
    <w:basedOn w:val="Normal"/>
    <w:rsid w:val="00672489"/>
    <w:pPr>
      <w:spacing w:before="50" w:after="50"/>
      <w:ind w:left="50" w:right="50"/>
    </w:pPr>
    <w:rPr>
      <w:rFonts w:ascii="Arial" w:hAnsi="Arial" w:cs="Arial"/>
      <w:color w:val="000000"/>
      <w:sz w:val="12"/>
      <w:szCs w:val="12"/>
    </w:rPr>
  </w:style>
  <w:style w:type="paragraph" w:customStyle="1" w:styleId="pollstableborder">
    <w:name w:val="pollstableborder"/>
    <w:basedOn w:val="Normal"/>
    <w:rsid w:val="00672489"/>
    <w:pPr>
      <w:spacing w:before="100" w:beforeAutospacing="1" w:after="100" w:afterAutospacing="1"/>
    </w:pPr>
    <w:rPr>
      <w:rFonts w:ascii="Arial" w:hAnsi="Arial" w:cs="Arial"/>
      <w:color w:val="000000"/>
      <w:sz w:val="12"/>
      <w:szCs w:val="12"/>
    </w:rPr>
  </w:style>
  <w:style w:type="paragraph" w:customStyle="1" w:styleId="contentheading">
    <w:name w:val="contentheading"/>
    <w:basedOn w:val="Normal"/>
    <w:rsid w:val="00672489"/>
    <w:pPr>
      <w:spacing w:before="100" w:beforeAutospacing="1" w:after="100" w:afterAutospacing="1"/>
    </w:pPr>
    <w:rPr>
      <w:rFonts w:ascii="Arial" w:hAnsi="Arial" w:cs="Arial"/>
      <w:b/>
      <w:bCs/>
      <w:caps/>
      <w:color w:val="1A4A88"/>
      <w:sz w:val="16"/>
      <w:szCs w:val="16"/>
    </w:rPr>
  </w:style>
  <w:style w:type="paragraph" w:customStyle="1" w:styleId="componentheading">
    <w:name w:val="componentheading"/>
    <w:basedOn w:val="Normal"/>
    <w:rsid w:val="00672489"/>
    <w:pPr>
      <w:spacing w:before="100" w:beforeAutospacing="1" w:after="100" w:afterAutospacing="1" w:line="210" w:lineRule="atLeast"/>
    </w:pPr>
    <w:rPr>
      <w:rFonts w:ascii="Arial" w:hAnsi="Arial" w:cs="Arial"/>
      <w:b/>
      <w:bCs/>
      <w:caps/>
      <w:color w:val="1A4A88"/>
      <w:sz w:val="16"/>
      <w:szCs w:val="16"/>
    </w:rPr>
  </w:style>
  <w:style w:type="paragraph" w:customStyle="1" w:styleId="contentpagetitle">
    <w:name w:val="contentpagetitle"/>
    <w:basedOn w:val="Normal"/>
    <w:rsid w:val="00672489"/>
    <w:pPr>
      <w:spacing w:before="100" w:beforeAutospacing="1" w:after="100" w:afterAutospacing="1"/>
    </w:pPr>
    <w:rPr>
      <w:rFonts w:ascii="Arial" w:hAnsi="Arial" w:cs="Arial"/>
      <w:b/>
      <w:bCs/>
      <w:caps/>
      <w:color w:val="1A4A88"/>
      <w:sz w:val="16"/>
      <w:szCs w:val="16"/>
    </w:rPr>
  </w:style>
  <w:style w:type="paragraph" w:customStyle="1" w:styleId="title">
    <w:name w:val="title"/>
    <w:basedOn w:val="Normal"/>
    <w:rsid w:val="00672489"/>
    <w:pPr>
      <w:spacing w:before="100" w:beforeAutospacing="1" w:after="100" w:afterAutospacing="1"/>
    </w:pPr>
    <w:rPr>
      <w:rFonts w:ascii="Arial" w:hAnsi="Arial" w:cs="Arial"/>
      <w:b/>
      <w:bCs/>
      <w:caps/>
      <w:color w:val="FFFFFF"/>
      <w:sz w:val="20"/>
      <w:szCs w:val="20"/>
    </w:rPr>
  </w:style>
  <w:style w:type="paragraph" w:customStyle="1" w:styleId="Piedepgina1">
    <w:name w:val="Pie de página1"/>
    <w:basedOn w:val="Normal"/>
    <w:rsid w:val="00672489"/>
    <w:pPr>
      <w:spacing w:before="100" w:beforeAutospacing="1" w:after="100" w:afterAutospacing="1"/>
    </w:pPr>
    <w:rPr>
      <w:rFonts w:ascii="Verdana" w:hAnsi="Verdana" w:cs="Arial"/>
      <w:color w:val="888888"/>
      <w:sz w:val="12"/>
      <w:szCs w:val="12"/>
    </w:rPr>
  </w:style>
  <w:style w:type="paragraph" w:customStyle="1" w:styleId="highlight">
    <w:name w:val="highlight"/>
    <w:basedOn w:val="Normal"/>
    <w:rsid w:val="00672489"/>
    <w:pPr>
      <w:shd w:val="clear" w:color="auto" w:fill="FFFF00"/>
      <w:spacing w:before="100" w:beforeAutospacing="1" w:after="100" w:afterAutospacing="1"/>
    </w:pPr>
    <w:rPr>
      <w:rFonts w:ascii="Arial" w:hAnsi="Arial" w:cs="Arial"/>
      <w:color w:val="000000"/>
      <w:sz w:val="12"/>
      <w:szCs w:val="12"/>
    </w:rPr>
  </w:style>
  <w:style w:type="paragraph" w:customStyle="1" w:styleId="mosimage">
    <w:name w:val="mosimage"/>
    <w:basedOn w:val="Normal"/>
    <w:rsid w:val="00672489"/>
    <w:pPr>
      <w:pBdr>
        <w:top w:val="single" w:sz="4" w:space="0" w:color="CCCCCC"/>
        <w:left w:val="single" w:sz="4" w:space="0" w:color="CCCCCC"/>
        <w:bottom w:val="single" w:sz="4" w:space="0" w:color="CCCCCC"/>
        <w:right w:val="single" w:sz="4" w:space="0" w:color="CCCCCC"/>
      </w:pBdr>
      <w:spacing w:before="50" w:after="50"/>
      <w:ind w:left="50" w:right="50"/>
    </w:pPr>
    <w:rPr>
      <w:rFonts w:ascii="Arial" w:hAnsi="Arial" w:cs="Arial"/>
      <w:color w:val="000000"/>
      <w:sz w:val="12"/>
      <w:szCs w:val="12"/>
    </w:rPr>
  </w:style>
  <w:style w:type="paragraph" w:customStyle="1" w:styleId="mosimagecaption">
    <w:name w:val="mosimage_caption"/>
    <w:basedOn w:val="Normal"/>
    <w:rsid w:val="00672489"/>
    <w:pPr>
      <w:pBdr>
        <w:top w:val="single" w:sz="4" w:space="1" w:color="CCCCCC"/>
      </w:pBdr>
      <w:shd w:val="clear" w:color="auto" w:fill="EFEFEF"/>
      <w:spacing w:before="20" w:after="100" w:afterAutospacing="1"/>
    </w:pPr>
    <w:rPr>
      <w:rFonts w:ascii="Arial" w:hAnsi="Arial" w:cs="Arial"/>
      <w:color w:val="666666"/>
      <w:sz w:val="10"/>
      <w:szCs w:val="10"/>
    </w:rPr>
  </w:style>
  <w:style w:type="paragraph" w:customStyle="1" w:styleId="story">
    <w:name w:val="story"/>
    <w:basedOn w:val="Normal"/>
    <w:rsid w:val="00672489"/>
    <w:pPr>
      <w:spacing w:before="100" w:beforeAutospacing="1" w:after="100" w:afterAutospacing="1"/>
    </w:pPr>
    <w:rPr>
      <w:rFonts w:ascii="Arial" w:hAnsi="Arial" w:cs="Arial"/>
      <w:color w:val="000000"/>
      <w:sz w:val="12"/>
      <w:szCs w:val="12"/>
    </w:rPr>
  </w:style>
  <w:style w:type="paragraph" w:customStyle="1" w:styleId="inputbox1">
    <w:name w:val="inputbox1"/>
    <w:basedOn w:val="Normal"/>
    <w:rsid w:val="00672489"/>
    <w:pPr>
      <w:pBdr>
        <w:top w:val="single" w:sz="4" w:space="1" w:color="CCCCCC"/>
        <w:left w:val="single" w:sz="4" w:space="1" w:color="CCCCCC"/>
        <w:bottom w:val="single" w:sz="4" w:space="1" w:color="CCCCCC"/>
        <w:right w:val="single" w:sz="4" w:space="1" w:color="CCCCCC"/>
      </w:pBdr>
      <w:shd w:val="clear" w:color="auto" w:fill="FBFBFB"/>
      <w:spacing w:before="100" w:beforeAutospacing="1" w:after="50"/>
    </w:pPr>
    <w:rPr>
      <w:rFonts w:ascii="Arial" w:hAnsi="Arial" w:cs="Arial"/>
      <w:color w:val="666666"/>
      <w:sz w:val="10"/>
      <w:szCs w:val="10"/>
    </w:rPr>
  </w:style>
  <w:style w:type="character" w:customStyle="1" w:styleId="pathway1">
    <w:name w:val="pathway1"/>
    <w:basedOn w:val="Fuentedeprrafopredeter"/>
    <w:rsid w:val="00672489"/>
    <w:rPr>
      <w:color w:val="999999"/>
      <w:sz w:val="10"/>
      <w:szCs w:val="10"/>
    </w:rPr>
  </w:style>
  <w:style w:type="character" w:styleId="Textoennegrita">
    <w:name w:val="Strong"/>
    <w:basedOn w:val="Fuentedeprrafopredeter"/>
    <w:uiPriority w:val="22"/>
    <w:qFormat/>
    <w:rsid w:val="00672489"/>
    <w:rPr>
      <w:b/>
      <w:bCs/>
    </w:rPr>
  </w:style>
  <w:style w:type="character" w:customStyle="1" w:styleId="small1">
    <w:name w:val="small1"/>
    <w:basedOn w:val="Fuentedeprrafopredeter"/>
    <w:rsid w:val="00672489"/>
    <w:rPr>
      <w:color w:val="666666"/>
      <w:sz w:val="10"/>
      <w:szCs w:val="10"/>
    </w:rPr>
  </w:style>
  <w:style w:type="paragraph" w:styleId="Textodeglobo">
    <w:name w:val="Balloon Text"/>
    <w:basedOn w:val="Normal"/>
    <w:link w:val="TextodegloboCar"/>
    <w:uiPriority w:val="99"/>
    <w:semiHidden/>
    <w:unhideWhenUsed/>
    <w:rsid w:val="00041109"/>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10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421830">
      <w:marLeft w:val="0"/>
      <w:marRight w:val="0"/>
      <w:marTop w:val="0"/>
      <w:marBottom w:val="0"/>
      <w:divBdr>
        <w:top w:val="none" w:sz="0" w:space="0" w:color="auto"/>
        <w:left w:val="single" w:sz="4" w:space="0" w:color="EEEEEE"/>
        <w:bottom w:val="none" w:sz="0" w:space="0" w:color="auto"/>
        <w:right w:val="single" w:sz="4" w:space="0" w:color="EEEEEE"/>
      </w:divBdr>
      <w:divsChild>
        <w:div w:id="473526104">
          <w:marLeft w:val="0"/>
          <w:marRight w:val="0"/>
          <w:marTop w:val="0"/>
          <w:marBottom w:val="0"/>
          <w:divBdr>
            <w:top w:val="none" w:sz="0" w:space="0" w:color="auto"/>
            <w:left w:val="none" w:sz="0" w:space="0" w:color="auto"/>
            <w:bottom w:val="none" w:sz="0" w:space="0" w:color="auto"/>
            <w:right w:val="none" w:sz="0" w:space="0" w:color="auto"/>
          </w:divBdr>
        </w:div>
        <w:div w:id="462818355">
          <w:marLeft w:val="0"/>
          <w:marRight w:val="0"/>
          <w:marTop w:val="0"/>
          <w:marBottom w:val="0"/>
          <w:divBdr>
            <w:top w:val="single" w:sz="4" w:space="5" w:color="EEEEEE"/>
            <w:left w:val="none" w:sz="0" w:space="0" w:color="auto"/>
            <w:bottom w:val="none" w:sz="0" w:space="0" w:color="auto"/>
            <w:right w:val="none" w:sz="0" w:space="0" w:color="auto"/>
          </w:divBdr>
        </w:div>
      </w:divsChild>
    </w:div>
    <w:div w:id="1763406500">
      <w:marLeft w:val="0"/>
      <w:marRight w:val="0"/>
      <w:marTop w:val="0"/>
      <w:marBottom w:val="0"/>
      <w:divBdr>
        <w:top w:val="none" w:sz="0" w:space="0" w:color="auto"/>
        <w:left w:val="none" w:sz="0" w:space="0" w:color="auto"/>
        <w:bottom w:val="none" w:sz="0" w:space="0" w:color="auto"/>
        <w:right w:val="none" w:sz="0" w:space="0" w:color="auto"/>
      </w:divBdr>
      <w:divsChild>
        <w:div w:id="1571844713">
          <w:marLeft w:val="0"/>
          <w:marRight w:val="0"/>
          <w:marTop w:val="0"/>
          <w:marBottom w:val="0"/>
          <w:divBdr>
            <w:top w:val="none" w:sz="0" w:space="0" w:color="auto"/>
            <w:left w:val="none" w:sz="0" w:space="0" w:color="auto"/>
            <w:bottom w:val="none" w:sz="0" w:space="0" w:color="auto"/>
            <w:right w:val="none" w:sz="0" w:space="0" w:color="auto"/>
          </w:divBdr>
        </w:div>
        <w:div w:id="828443314">
          <w:marLeft w:val="0"/>
          <w:marRight w:val="0"/>
          <w:marTop w:val="0"/>
          <w:marBottom w:val="0"/>
          <w:divBdr>
            <w:top w:val="none" w:sz="0" w:space="0" w:color="auto"/>
            <w:left w:val="none" w:sz="0" w:space="0" w:color="auto"/>
            <w:bottom w:val="none" w:sz="0" w:space="0" w:color="auto"/>
            <w:right w:val="none" w:sz="0" w:space="0" w:color="auto"/>
          </w:divBdr>
          <w:divsChild>
            <w:div w:id="1084843036">
              <w:marLeft w:val="0"/>
              <w:marRight w:val="0"/>
              <w:marTop w:val="0"/>
              <w:marBottom w:val="0"/>
              <w:divBdr>
                <w:top w:val="none" w:sz="0" w:space="0" w:color="auto"/>
                <w:left w:val="none" w:sz="0" w:space="0" w:color="auto"/>
                <w:bottom w:val="none" w:sz="0" w:space="0" w:color="auto"/>
                <w:right w:val="none" w:sz="0" w:space="0" w:color="auto"/>
              </w:divBdr>
              <w:divsChild>
                <w:div w:id="6100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1719">
          <w:marLeft w:val="0"/>
          <w:marRight w:val="0"/>
          <w:marTop w:val="0"/>
          <w:marBottom w:val="0"/>
          <w:divBdr>
            <w:top w:val="none" w:sz="0" w:space="0" w:color="auto"/>
            <w:left w:val="none" w:sz="0" w:space="0" w:color="auto"/>
            <w:bottom w:val="none" w:sz="0" w:space="0" w:color="auto"/>
            <w:right w:val="none" w:sz="0" w:space="0" w:color="auto"/>
          </w:divBdr>
          <w:divsChild>
            <w:div w:id="1695185331">
              <w:marLeft w:val="0"/>
              <w:marRight w:val="0"/>
              <w:marTop w:val="0"/>
              <w:marBottom w:val="0"/>
              <w:divBdr>
                <w:top w:val="none" w:sz="0" w:space="0" w:color="auto"/>
                <w:left w:val="none" w:sz="0" w:space="0" w:color="auto"/>
                <w:bottom w:val="none" w:sz="0" w:space="0" w:color="auto"/>
                <w:right w:val="none" w:sz="0" w:space="0" w:color="auto"/>
              </w:divBdr>
            </w:div>
          </w:divsChild>
        </w:div>
        <w:div w:id="1283147383">
          <w:marLeft w:val="0"/>
          <w:marRight w:val="0"/>
          <w:marTop w:val="0"/>
          <w:marBottom w:val="0"/>
          <w:divBdr>
            <w:top w:val="none" w:sz="0" w:space="0" w:color="auto"/>
            <w:left w:val="none" w:sz="0" w:space="0" w:color="auto"/>
            <w:bottom w:val="none" w:sz="0" w:space="0" w:color="auto"/>
            <w:right w:val="none" w:sz="0" w:space="0" w:color="auto"/>
          </w:divBdr>
          <w:divsChild>
            <w:div w:id="1739016841">
              <w:marLeft w:val="0"/>
              <w:marRight w:val="0"/>
              <w:marTop w:val="0"/>
              <w:marBottom w:val="0"/>
              <w:divBdr>
                <w:top w:val="none" w:sz="0" w:space="0" w:color="auto"/>
                <w:left w:val="none" w:sz="0" w:space="0" w:color="auto"/>
                <w:bottom w:val="none" w:sz="0" w:space="0" w:color="auto"/>
                <w:right w:val="none" w:sz="0" w:space="0" w:color="auto"/>
              </w:divBdr>
            </w:div>
            <w:div w:id="1964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radioaficion.com/Mods/superstar3900/mod-rx/2sc1674.pdf" TargetMode="External"/><Relationship Id="rId1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hyperlink" Target="http://www.radioaficion.com/Mods/superstar3900/placas/placas.zip" TargetMode="Externa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www.radioaficion.com/Mods/superstar3900/mod-rx/2sc299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410</Words>
  <Characters>2261</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Star 3900 - Radioaficion.com</dc:title>
  <dc:creator>jose</dc:creator>
  <cp:lastModifiedBy>x</cp:lastModifiedBy>
  <cp:revision>6</cp:revision>
  <dcterms:created xsi:type="dcterms:W3CDTF">2009-11-28T18:31:00Z</dcterms:created>
  <dcterms:modified xsi:type="dcterms:W3CDTF">2011-06-12T08:34:00Z</dcterms:modified>
</cp:coreProperties>
</file>