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DE" w:rsidRPr="001E3BDE" w:rsidRDefault="001E3BDE" w:rsidP="001E3BDE">
      <w:pPr>
        <w:spacing w:after="0" w:line="336" w:lineRule="auto"/>
        <w:rPr>
          <w:rFonts w:ascii="Verdana" w:eastAsia="Times New Roman" w:hAnsi="Verdana" w:cs="Times New Roman"/>
          <w:color w:val="000000"/>
          <w:sz w:val="14"/>
          <w:szCs w:val="14"/>
          <w:lang w:eastAsia="es-ES"/>
        </w:rPr>
      </w:pPr>
      <w:r w:rsidRPr="001E3BDE">
        <w:rPr>
          <w:rFonts w:ascii="Verdana" w:eastAsia="Times New Roman" w:hAnsi="Verdana" w:cs="Times New Roman"/>
          <w:color w:val="000000"/>
          <w:sz w:val="14"/>
          <w:szCs w:val="14"/>
          <w:lang w:eastAsia="es-ES"/>
        </w:rPr>
        <w:t>TORRE DE HERCULES</w:t>
      </w:r>
    </w:p>
    <w:p w:rsidR="001E3BDE" w:rsidRPr="001E3BDE" w:rsidRDefault="001E3BDE" w:rsidP="001E3BDE">
      <w:pPr>
        <w:spacing w:after="0" w:line="336" w:lineRule="auto"/>
        <w:outlineLvl w:val="0"/>
        <w:rPr>
          <w:rFonts w:ascii="Times New Roman" w:eastAsia="Times New Roman" w:hAnsi="Times New Roman" w:cs="Times New Roman"/>
          <w:b/>
          <w:bCs/>
          <w:color w:val="333333"/>
          <w:kern w:val="36"/>
          <w:sz w:val="30"/>
          <w:szCs w:val="30"/>
          <w:lang w:eastAsia="es-ES"/>
        </w:rPr>
      </w:pPr>
      <w:r w:rsidRPr="001E3BDE">
        <w:rPr>
          <w:rFonts w:ascii="Verdana" w:eastAsia="Times New Roman" w:hAnsi="Verdana" w:cs="Times New Roman"/>
          <w:b/>
          <w:bCs/>
          <w:color w:val="000000"/>
          <w:kern w:val="36"/>
          <w:sz w:val="14"/>
          <w:szCs w:val="14"/>
          <w:lang w:eastAsia="es-ES"/>
        </w:rPr>
        <w:pict/>
      </w:r>
      <w:r w:rsidRPr="001E3BDE">
        <w:rPr>
          <w:rFonts w:ascii="Times New Roman" w:eastAsia="Times New Roman" w:hAnsi="Times New Roman" w:cs="Times New Roman"/>
          <w:b/>
          <w:bCs/>
          <w:color w:val="333333"/>
          <w:kern w:val="36"/>
          <w:sz w:val="30"/>
          <w:szCs w:val="30"/>
          <w:lang w:eastAsia="es-ES"/>
        </w:rPr>
        <w:t>LEYENDA DE LA TORRE DE HERCULES</w:t>
      </w:r>
    </w:p>
    <w:p w:rsidR="001E3BDE" w:rsidRPr="001E3BDE" w:rsidRDefault="001E3BDE" w:rsidP="001E3BDE">
      <w:pPr>
        <w:spacing w:after="0" w:line="336" w:lineRule="auto"/>
        <w:rPr>
          <w:rFonts w:ascii="Verdana" w:eastAsia="Times New Roman" w:hAnsi="Verdana" w:cs="Times New Roman"/>
          <w:color w:val="000000"/>
          <w:sz w:val="18"/>
          <w:szCs w:val="18"/>
          <w:lang w:eastAsia="es-ES"/>
        </w:rPr>
      </w:pPr>
      <w:r w:rsidRPr="001E3BDE">
        <w:rPr>
          <w:rFonts w:ascii="Verdana" w:eastAsia="Times New Roman" w:hAnsi="Verdana" w:cs="Times New Roman"/>
          <w:color w:val="000000"/>
          <w:sz w:val="18"/>
          <w:szCs w:val="18"/>
          <w:lang w:eastAsia="es-ES"/>
        </w:rPr>
        <w:t xml:space="preserve">Recogida en la Crónica General de Alfonso X el Sabio en el siglo XIII, cuenta la leyenda que existía en estas tierras un gigante llamado Gerión que tenía aterrorizados a todos sus habitantes. </w:t>
      </w:r>
    </w:p>
    <w:p w:rsidR="001E3BDE" w:rsidRPr="001E3BDE" w:rsidRDefault="001E3BDE" w:rsidP="001E3BDE">
      <w:pPr>
        <w:spacing w:after="0" w:line="336" w:lineRule="auto"/>
        <w:rPr>
          <w:rFonts w:ascii="Verdana" w:eastAsia="Times New Roman" w:hAnsi="Verdana" w:cs="Times New Roman"/>
          <w:color w:val="000000"/>
          <w:sz w:val="18"/>
          <w:szCs w:val="18"/>
          <w:lang w:eastAsia="es-ES"/>
        </w:rPr>
      </w:pPr>
      <w:r w:rsidRPr="001E3BDE">
        <w:rPr>
          <w:rFonts w:ascii="Verdana" w:eastAsia="Times New Roman" w:hAnsi="Verdana" w:cs="Times New Roman"/>
          <w:color w:val="000000"/>
          <w:sz w:val="18"/>
          <w:szCs w:val="18"/>
          <w:lang w:eastAsia="es-ES"/>
        </w:rPr>
        <w:t xml:space="preserve">Llegó a aquellas tierras Hércules, hijo de Zeus, y mandaron un enviado para pedirle ayuda. Hércules aceptó la demanda y retó a Gerión a luchar con él. </w:t>
      </w:r>
    </w:p>
    <w:p w:rsidR="001E3BDE" w:rsidRPr="001E3BDE" w:rsidRDefault="001E3BDE" w:rsidP="001E3BDE">
      <w:pPr>
        <w:spacing w:after="0" w:line="336" w:lineRule="auto"/>
        <w:rPr>
          <w:rFonts w:ascii="Verdana" w:eastAsia="Times New Roman" w:hAnsi="Verdana" w:cs="Times New Roman"/>
          <w:color w:val="000000"/>
          <w:sz w:val="18"/>
          <w:szCs w:val="18"/>
          <w:lang w:eastAsia="es-ES"/>
        </w:rPr>
      </w:pPr>
      <w:r w:rsidRPr="001E3BDE">
        <w:rPr>
          <w:rFonts w:ascii="Verdana" w:eastAsia="Times New Roman" w:hAnsi="Verdana" w:cs="Times New Roman"/>
          <w:color w:val="000000"/>
          <w:sz w:val="18"/>
          <w:szCs w:val="18"/>
          <w:lang w:eastAsia="es-ES"/>
        </w:rPr>
        <w:t xml:space="preserve">Tras una dura lucha, Hércules vence y mata a Gerión, le corta la cabeza y sobre ella manda construir una torre con una gran antorcha en su cumbre conmemorando su victoria. </w:t>
      </w:r>
    </w:p>
    <w:p w:rsidR="001E3BDE" w:rsidRPr="001E3BDE" w:rsidRDefault="001E3BDE" w:rsidP="001E3BDE">
      <w:pPr>
        <w:spacing w:after="0" w:line="336" w:lineRule="auto"/>
        <w:rPr>
          <w:rFonts w:ascii="Verdana" w:eastAsia="Times New Roman" w:hAnsi="Verdana" w:cs="Times New Roman"/>
          <w:color w:val="000000"/>
          <w:sz w:val="18"/>
          <w:szCs w:val="18"/>
          <w:lang w:eastAsia="es-ES"/>
        </w:rPr>
      </w:pPr>
      <w:r w:rsidRPr="001E3BDE">
        <w:rPr>
          <w:rFonts w:ascii="Verdana" w:eastAsia="Times New Roman" w:hAnsi="Verdana" w:cs="Times New Roman"/>
          <w:color w:val="000000"/>
          <w:sz w:val="18"/>
          <w:szCs w:val="18"/>
          <w:lang w:eastAsia="es-ES"/>
        </w:rPr>
        <w:t xml:space="preserve">En el libro de las Invasiones, escrito por monjes irlandeses en el siglo XII, aparece una leyenda que cuenta como el rey Breogán funda la ciudad de Brigantia, y junto a ella una gran torre. </w:t>
      </w:r>
    </w:p>
    <w:p w:rsidR="001E3BDE" w:rsidRPr="001E3BDE" w:rsidRDefault="001E3BDE" w:rsidP="001E3BDE">
      <w:pPr>
        <w:spacing w:after="0" w:line="336" w:lineRule="auto"/>
        <w:rPr>
          <w:rFonts w:ascii="Verdana" w:eastAsia="Times New Roman" w:hAnsi="Verdana" w:cs="Times New Roman"/>
          <w:color w:val="000000"/>
          <w:sz w:val="18"/>
          <w:szCs w:val="18"/>
          <w:lang w:eastAsia="es-ES"/>
        </w:rPr>
      </w:pPr>
      <w:r w:rsidRPr="001E3BDE">
        <w:rPr>
          <w:rFonts w:ascii="Verdana" w:eastAsia="Times New Roman" w:hAnsi="Verdana" w:cs="Times New Roman"/>
          <w:color w:val="000000"/>
          <w:sz w:val="18"/>
          <w:szCs w:val="18"/>
          <w:lang w:eastAsia="es-ES"/>
        </w:rPr>
        <w:t xml:space="preserve">Una clara noche de invierno Ith, uno e los diez hijos de Breogán, divisa desde la Torre las costas de Irlanda y decide poner rumbo a ellas para su conquista. Pero Ith es asesinado y su cuerpo es devuelto a Brigantia. </w:t>
      </w:r>
    </w:p>
    <w:p w:rsidR="001E3BDE" w:rsidRPr="001E3BDE" w:rsidRDefault="001E3BDE" w:rsidP="001E3BDE">
      <w:pPr>
        <w:spacing w:after="0" w:line="336" w:lineRule="auto"/>
        <w:rPr>
          <w:rFonts w:ascii="Verdana" w:eastAsia="Times New Roman" w:hAnsi="Verdana" w:cs="Times New Roman"/>
          <w:color w:val="000000"/>
          <w:sz w:val="18"/>
          <w:szCs w:val="18"/>
          <w:lang w:eastAsia="es-ES"/>
        </w:rPr>
      </w:pPr>
      <w:r w:rsidRPr="001E3BDE">
        <w:rPr>
          <w:rFonts w:ascii="Verdana" w:eastAsia="Times New Roman" w:hAnsi="Verdana" w:cs="Times New Roman"/>
          <w:color w:val="000000"/>
          <w:sz w:val="18"/>
          <w:szCs w:val="18"/>
          <w:lang w:eastAsia="es-ES"/>
        </w:rPr>
        <w:t xml:space="preserve">Será su hermano Mil quién al frente de un gran ejército llegue a Irlanda, y tras vencer a sus pobladores, los Thuatha-de- Dannan, conquiste el país. </w:t>
      </w:r>
    </w:p>
    <w:p w:rsidR="001E3BDE" w:rsidRPr="001E3BDE" w:rsidRDefault="001E3BDE" w:rsidP="001E3BDE">
      <w:pPr>
        <w:spacing w:after="0" w:line="336" w:lineRule="auto"/>
        <w:rPr>
          <w:rFonts w:ascii="Verdana" w:eastAsia="Times New Roman" w:hAnsi="Verdana" w:cs="Times New Roman"/>
          <w:color w:val="000000"/>
          <w:sz w:val="18"/>
          <w:szCs w:val="18"/>
          <w:lang w:eastAsia="es-ES"/>
        </w:rPr>
      </w:pPr>
      <w:r w:rsidRPr="001E3BDE">
        <w:rPr>
          <w:rFonts w:ascii="Verdana" w:eastAsia="Times New Roman" w:hAnsi="Verdana" w:cs="Times New Roman"/>
          <w:color w:val="000000"/>
          <w:sz w:val="18"/>
          <w:szCs w:val="18"/>
          <w:lang w:eastAsia="es-ES"/>
        </w:rPr>
        <w:t xml:space="preserve">Se dice, que el rey Hispán, sobrino de Hércules de gran sabiduría, hizo colocar en lo alto de la Torre un gran espejo mágico. Con él la población vigilaba la llegada de naves amigas o enemigas. </w:t>
      </w:r>
    </w:p>
    <w:p w:rsidR="00181B89" w:rsidRDefault="00181B89"/>
    <w:sectPr w:rsidR="00181B89" w:rsidSect="00181B8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E3BDE"/>
    <w:rsid w:val="00181B89"/>
    <w:rsid w:val="001E3B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B89"/>
  </w:style>
  <w:style w:type="paragraph" w:styleId="Ttulo1">
    <w:name w:val="heading 1"/>
    <w:basedOn w:val="Normal"/>
    <w:link w:val="Ttulo1Car"/>
    <w:uiPriority w:val="9"/>
    <w:qFormat/>
    <w:rsid w:val="001E3BDE"/>
    <w:pPr>
      <w:spacing w:after="0" w:line="336" w:lineRule="auto"/>
      <w:outlineLvl w:val="0"/>
    </w:pPr>
    <w:rPr>
      <w:rFonts w:ascii="Times New Roman" w:eastAsia="Times New Roman" w:hAnsi="Times New Roman" w:cs="Times New Roman"/>
      <w:b/>
      <w:bCs/>
      <w:color w:val="333333"/>
      <w:kern w:val="36"/>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3BDE"/>
    <w:rPr>
      <w:rFonts w:ascii="Times New Roman" w:eastAsia="Times New Roman" w:hAnsi="Times New Roman" w:cs="Times New Roman"/>
      <w:b/>
      <w:bCs/>
      <w:color w:val="333333"/>
      <w:kern w:val="36"/>
      <w:sz w:val="30"/>
      <w:szCs w:val="30"/>
      <w:lang w:eastAsia="es-ES"/>
    </w:rPr>
  </w:style>
  <w:style w:type="paragraph" w:styleId="NormalWeb">
    <w:name w:val="Normal (Web)"/>
    <w:basedOn w:val="Normal"/>
    <w:uiPriority w:val="99"/>
    <w:semiHidden/>
    <w:unhideWhenUsed/>
    <w:rsid w:val="001E3BDE"/>
    <w:pPr>
      <w:spacing w:after="0" w:line="336" w:lineRule="auto"/>
    </w:pPr>
    <w:rPr>
      <w:rFonts w:ascii="Verdana" w:eastAsia="Times New Roman" w:hAnsi="Verdana" w:cs="Times New Roman"/>
      <w:color w:val="000000"/>
      <w:sz w:val="18"/>
      <w:szCs w:val="18"/>
      <w:lang w:eastAsia="es-ES"/>
    </w:rPr>
  </w:style>
</w:styles>
</file>

<file path=word/webSettings.xml><?xml version="1.0" encoding="utf-8"?>
<w:webSettings xmlns:r="http://schemas.openxmlformats.org/officeDocument/2006/relationships" xmlns:w="http://schemas.openxmlformats.org/wordprocessingml/2006/main">
  <w:divs>
    <w:div w:id="1070807981">
      <w:bodyDiv w:val="1"/>
      <w:marLeft w:val="0"/>
      <w:marRight w:val="0"/>
      <w:marTop w:val="0"/>
      <w:marBottom w:val="0"/>
      <w:divBdr>
        <w:top w:val="none" w:sz="0" w:space="0" w:color="auto"/>
        <w:left w:val="none" w:sz="0" w:space="0" w:color="auto"/>
        <w:bottom w:val="none" w:sz="0" w:space="0" w:color="auto"/>
        <w:right w:val="none" w:sz="0" w:space="0" w:color="auto"/>
      </w:divBdr>
      <w:divsChild>
        <w:div w:id="822938830">
          <w:marLeft w:val="0"/>
          <w:marRight w:val="0"/>
          <w:marTop w:val="0"/>
          <w:marBottom w:val="0"/>
          <w:divBdr>
            <w:top w:val="none" w:sz="0" w:space="0" w:color="auto"/>
            <w:left w:val="none" w:sz="0" w:space="0" w:color="auto"/>
            <w:bottom w:val="none" w:sz="0" w:space="0" w:color="auto"/>
            <w:right w:val="none" w:sz="0" w:space="0" w:color="auto"/>
          </w:divBdr>
          <w:divsChild>
            <w:div w:id="644555099">
              <w:marLeft w:val="0"/>
              <w:marRight w:val="0"/>
              <w:marTop w:val="0"/>
              <w:marBottom w:val="0"/>
              <w:divBdr>
                <w:top w:val="none" w:sz="0" w:space="0" w:color="auto"/>
                <w:left w:val="none" w:sz="0" w:space="0" w:color="auto"/>
                <w:bottom w:val="none" w:sz="0" w:space="0" w:color="auto"/>
                <w:right w:val="none" w:sz="0" w:space="0" w:color="auto"/>
              </w:divBdr>
              <w:divsChild>
                <w:div w:id="523440484">
                  <w:marLeft w:val="0"/>
                  <w:marRight w:val="0"/>
                  <w:marTop w:val="0"/>
                  <w:marBottom w:val="0"/>
                  <w:divBdr>
                    <w:top w:val="none" w:sz="0" w:space="0" w:color="auto"/>
                    <w:left w:val="none" w:sz="0" w:space="0" w:color="auto"/>
                    <w:bottom w:val="none" w:sz="0" w:space="0" w:color="auto"/>
                    <w:right w:val="none" w:sz="0" w:space="0" w:color="auto"/>
                  </w:divBdr>
                  <w:divsChild>
                    <w:div w:id="1379550137">
                      <w:marLeft w:val="0"/>
                      <w:marRight w:val="0"/>
                      <w:marTop w:val="0"/>
                      <w:marBottom w:val="0"/>
                      <w:divBdr>
                        <w:top w:val="none" w:sz="0" w:space="0" w:color="auto"/>
                        <w:left w:val="none" w:sz="0" w:space="0" w:color="auto"/>
                        <w:bottom w:val="none" w:sz="0" w:space="0" w:color="auto"/>
                        <w:right w:val="none" w:sz="0" w:space="0" w:color="auto"/>
                      </w:divBdr>
                      <w:divsChild>
                        <w:div w:id="1733037379">
                          <w:marLeft w:val="0"/>
                          <w:marRight w:val="0"/>
                          <w:marTop w:val="0"/>
                          <w:marBottom w:val="0"/>
                          <w:divBdr>
                            <w:top w:val="none" w:sz="0" w:space="0" w:color="auto"/>
                            <w:left w:val="none" w:sz="0" w:space="0" w:color="auto"/>
                            <w:bottom w:val="none" w:sz="0" w:space="0" w:color="auto"/>
                            <w:right w:val="none" w:sz="0" w:space="0" w:color="auto"/>
                          </w:divBdr>
                          <w:divsChild>
                            <w:div w:id="524902563">
                              <w:marLeft w:val="0"/>
                              <w:marRight w:val="0"/>
                              <w:marTop w:val="0"/>
                              <w:marBottom w:val="0"/>
                              <w:divBdr>
                                <w:top w:val="none" w:sz="0" w:space="0" w:color="auto"/>
                                <w:left w:val="none" w:sz="0" w:space="0" w:color="auto"/>
                                <w:bottom w:val="none" w:sz="0" w:space="0" w:color="auto"/>
                                <w:right w:val="none" w:sz="0" w:space="0" w:color="auto"/>
                              </w:divBdr>
                              <w:divsChild>
                                <w:div w:id="1402174884">
                                  <w:marLeft w:val="0"/>
                                  <w:marRight w:val="0"/>
                                  <w:marTop w:val="0"/>
                                  <w:marBottom w:val="0"/>
                                  <w:divBdr>
                                    <w:top w:val="none" w:sz="0" w:space="0" w:color="auto"/>
                                    <w:left w:val="none" w:sz="0" w:space="0" w:color="auto"/>
                                    <w:bottom w:val="none" w:sz="0" w:space="0" w:color="auto"/>
                                    <w:right w:val="none" w:sz="0" w:space="0" w:color="auto"/>
                                  </w:divBdr>
                                  <w:divsChild>
                                    <w:div w:id="1401364477">
                                      <w:marLeft w:val="0"/>
                                      <w:marRight w:val="0"/>
                                      <w:marTop w:val="0"/>
                                      <w:marBottom w:val="0"/>
                                      <w:divBdr>
                                        <w:top w:val="none" w:sz="0" w:space="0" w:color="auto"/>
                                        <w:left w:val="none" w:sz="0" w:space="0" w:color="auto"/>
                                        <w:bottom w:val="none" w:sz="0" w:space="0" w:color="auto"/>
                                        <w:right w:val="none" w:sz="0" w:space="0" w:color="auto"/>
                                      </w:divBdr>
                                      <w:divsChild>
                                        <w:div w:id="985625327">
                                          <w:marLeft w:val="0"/>
                                          <w:marRight w:val="0"/>
                                          <w:marTop w:val="0"/>
                                          <w:marBottom w:val="0"/>
                                          <w:divBdr>
                                            <w:top w:val="none" w:sz="0" w:space="0" w:color="auto"/>
                                            <w:left w:val="none" w:sz="0" w:space="0" w:color="auto"/>
                                            <w:bottom w:val="none" w:sz="0" w:space="0" w:color="auto"/>
                                            <w:right w:val="none" w:sz="0" w:space="0" w:color="auto"/>
                                          </w:divBdr>
                                        </w:div>
                                      </w:divsChild>
                                    </w:div>
                                    <w:div w:id="1112868214">
                                      <w:marLeft w:val="0"/>
                                      <w:marRight w:val="0"/>
                                      <w:marTop w:val="0"/>
                                      <w:marBottom w:val="0"/>
                                      <w:divBdr>
                                        <w:top w:val="none" w:sz="0" w:space="0" w:color="auto"/>
                                        <w:left w:val="none" w:sz="0" w:space="0" w:color="auto"/>
                                        <w:bottom w:val="none" w:sz="0" w:space="0" w:color="auto"/>
                                        <w:right w:val="none" w:sz="0" w:space="0" w:color="auto"/>
                                      </w:divBdr>
                                    </w:div>
                                    <w:div w:id="35719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2013-08-12T10:07:00Z</dcterms:created>
  <dcterms:modified xsi:type="dcterms:W3CDTF">2013-08-12T10:07:00Z</dcterms:modified>
</cp:coreProperties>
</file>