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7E" w:rsidRPr="005B6C7E" w:rsidRDefault="005B6C7E" w:rsidP="005B6C7E">
      <w:pPr>
        <w:spacing w:before="100" w:beforeAutospacing="1" w:after="100" w:afterAutospacing="1" w:line="240" w:lineRule="auto"/>
        <w:jc w:val="center"/>
        <w:outlineLvl w:val="1"/>
        <w:rPr>
          <w:rFonts w:ascii="Verdana" w:eastAsia="Times New Roman" w:hAnsi="Verdana" w:cs="Times New Roman"/>
          <w:b/>
          <w:bCs/>
          <w:color w:val="333333"/>
          <w:sz w:val="36"/>
          <w:szCs w:val="36"/>
          <w:lang w:eastAsia="es-ES"/>
        </w:rPr>
      </w:pPr>
      <w:proofErr w:type="gramStart"/>
      <w:r w:rsidRPr="005B6C7E">
        <w:rPr>
          <w:rFonts w:ascii="Verdana" w:eastAsia="Times New Roman" w:hAnsi="Verdana" w:cs="Times New Roman"/>
          <w:b/>
          <w:bCs/>
          <w:color w:val="333333"/>
          <w:sz w:val="36"/>
          <w:szCs w:val="36"/>
          <w:lang w:eastAsia="es-ES"/>
        </w:rPr>
        <w:t>lunes</w:t>
      </w:r>
      <w:proofErr w:type="gramEnd"/>
      <w:r w:rsidRPr="005B6C7E">
        <w:rPr>
          <w:rFonts w:ascii="Verdana" w:eastAsia="Times New Roman" w:hAnsi="Verdana" w:cs="Times New Roman"/>
          <w:b/>
          <w:bCs/>
          <w:color w:val="333333"/>
          <w:sz w:val="36"/>
          <w:szCs w:val="36"/>
          <w:lang w:eastAsia="es-ES"/>
        </w:rPr>
        <w:t>, 23 de abril de 2007</w:t>
      </w:r>
    </w:p>
    <w:bookmarkStart w:id="0" w:name="3934794454779857082"/>
    <w:bookmarkEnd w:id="0"/>
    <w:p w:rsidR="005B6C7E" w:rsidRPr="005B6C7E" w:rsidRDefault="005B6C7E" w:rsidP="005B6C7E">
      <w:pPr>
        <w:spacing w:before="100" w:beforeAutospacing="1" w:after="100" w:afterAutospacing="1" w:line="240" w:lineRule="auto"/>
        <w:jc w:val="center"/>
        <w:outlineLvl w:val="2"/>
        <w:rPr>
          <w:rFonts w:ascii="Verdana" w:eastAsia="Times New Roman" w:hAnsi="Verdana" w:cs="Times New Roman"/>
          <w:b/>
          <w:bCs/>
          <w:color w:val="333333"/>
          <w:sz w:val="27"/>
          <w:szCs w:val="27"/>
          <w:lang w:eastAsia="es-ES"/>
        </w:rPr>
      </w:pPr>
      <w:r w:rsidRPr="005B6C7E">
        <w:rPr>
          <w:rFonts w:ascii="Verdana" w:eastAsia="Times New Roman" w:hAnsi="Verdana" w:cs="Times New Roman"/>
          <w:b/>
          <w:bCs/>
          <w:color w:val="333333"/>
          <w:sz w:val="27"/>
          <w:szCs w:val="27"/>
          <w:lang w:eastAsia="es-ES"/>
        </w:rPr>
        <w:fldChar w:fldCharType="begin"/>
      </w:r>
      <w:r w:rsidRPr="005B6C7E">
        <w:rPr>
          <w:rFonts w:ascii="Verdana" w:eastAsia="Times New Roman" w:hAnsi="Verdana" w:cs="Times New Roman"/>
          <w:b/>
          <w:bCs/>
          <w:color w:val="333333"/>
          <w:sz w:val="27"/>
          <w:szCs w:val="27"/>
          <w:lang w:eastAsia="es-ES"/>
        </w:rPr>
        <w:instrText xml:space="preserve"> HYPERLINK "http://turismogalicia.blogspot.com.es/2007/04/horreo-de-carnota-corua.html" </w:instrText>
      </w:r>
      <w:r w:rsidRPr="005B6C7E">
        <w:rPr>
          <w:rFonts w:ascii="Verdana" w:eastAsia="Times New Roman" w:hAnsi="Verdana" w:cs="Times New Roman"/>
          <w:b/>
          <w:bCs/>
          <w:color w:val="333333"/>
          <w:sz w:val="27"/>
          <w:szCs w:val="27"/>
          <w:lang w:eastAsia="es-ES"/>
        </w:rPr>
        <w:fldChar w:fldCharType="separate"/>
      </w:r>
      <w:proofErr w:type="spellStart"/>
      <w:r w:rsidRPr="005B6C7E">
        <w:rPr>
          <w:rFonts w:ascii="Verdana" w:eastAsia="Times New Roman" w:hAnsi="Verdana" w:cs="Times New Roman"/>
          <w:b/>
          <w:bCs/>
          <w:color w:val="336699"/>
          <w:sz w:val="27"/>
          <w:szCs w:val="27"/>
          <w:u w:val="single"/>
          <w:lang w:eastAsia="es-ES"/>
        </w:rPr>
        <w:t>Horreo</w:t>
      </w:r>
      <w:proofErr w:type="spellEnd"/>
      <w:r w:rsidRPr="005B6C7E">
        <w:rPr>
          <w:rFonts w:ascii="Verdana" w:eastAsia="Times New Roman" w:hAnsi="Verdana" w:cs="Times New Roman"/>
          <w:b/>
          <w:bCs/>
          <w:color w:val="336699"/>
          <w:sz w:val="27"/>
          <w:szCs w:val="27"/>
          <w:u w:val="single"/>
          <w:lang w:eastAsia="es-ES"/>
        </w:rPr>
        <w:t xml:space="preserve"> de </w:t>
      </w:r>
      <w:proofErr w:type="spellStart"/>
      <w:r w:rsidRPr="005B6C7E">
        <w:rPr>
          <w:rFonts w:ascii="Verdana" w:eastAsia="Times New Roman" w:hAnsi="Verdana" w:cs="Times New Roman"/>
          <w:b/>
          <w:bCs/>
          <w:color w:val="336699"/>
          <w:sz w:val="27"/>
          <w:szCs w:val="27"/>
          <w:u w:val="single"/>
          <w:lang w:eastAsia="es-ES"/>
        </w:rPr>
        <w:t>Carnota</w:t>
      </w:r>
      <w:proofErr w:type="spellEnd"/>
      <w:r w:rsidRPr="005B6C7E">
        <w:rPr>
          <w:rFonts w:ascii="Verdana" w:eastAsia="Times New Roman" w:hAnsi="Verdana" w:cs="Times New Roman"/>
          <w:b/>
          <w:bCs/>
          <w:color w:val="336699"/>
          <w:sz w:val="27"/>
          <w:szCs w:val="27"/>
          <w:u w:val="single"/>
          <w:lang w:eastAsia="es-ES"/>
        </w:rPr>
        <w:t>. Coruña.</w:t>
      </w:r>
      <w:r w:rsidRPr="005B6C7E">
        <w:rPr>
          <w:rFonts w:ascii="Verdana" w:eastAsia="Times New Roman" w:hAnsi="Verdana" w:cs="Times New Roman"/>
          <w:b/>
          <w:bCs/>
          <w:color w:val="333333"/>
          <w:sz w:val="27"/>
          <w:szCs w:val="27"/>
          <w:lang w:eastAsia="es-ES"/>
        </w:rPr>
        <w:fldChar w:fldCharType="end"/>
      </w:r>
      <w:r w:rsidRPr="005B6C7E">
        <w:rPr>
          <w:rFonts w:ascii="Verdana" w:eastAsia="Times New Roman" w:hAnsi="Verdana" w:cs="Times New Roman"/>
          <w:b/>
          <w:bCs/>
          <w:color w:val="333333"/>
          <w:sz w:val="27"/>
          <w:szCs w:val="27"/>
          <w:lang w:eastAsia="es-ES"/>
        </w:rPr>
        <w:t xml:space="preserve"> </w:t>
      </w:r>
    </w:p>
    <w:p w:rsidR="005B6C7E" w:rsidRPr="005B6C7E" w:rsidRDefault="005B6C7E" w:rsidP="005B6C7E">
      <w:pPr>
        <w:spacing w:before="100" w:beforeAutospacing="1" w:after="100" w:afterAutospacing="1" w:line="240" w:lineRule="auto"/>
        <w:jc w:val="center"/>
        <w:rPr>
          <w:rFonts w:ascii="Verdana" w:eastAsia="Times New Roman" w:hAnsi="Verdana" w:cs="Times New Roman"/>
          <w:color w:val="333333"/>
          <w:sz w:val="24"/>
          <w:szCs w:val="24"/>
          <w:lang w:eastAsia="es-ES"/>
        </w:rPr>
      </w:pPr>
      <w:r>
        <w:rPr>
          <w:rFonts w:ascii="Verdana" w:eastAsia="Times New Roman" w:hAnsi="Verdana" w:cs="Times New Roman"/>
          <w:noProof/>
          <w:color w:val="336699"/>
          <w:sz w:val="24"/>
          <w:szCs w:val="24"/>
          <w:lang w:eastAsia="es-ES"/>
        </w:rPr>
        <w:drawing>
          <wp:inline distT="0" distB="0" distL="0" distR="0">
            <wp:extent cx="1905000" cy="1428750"/>
            <wp:effectExtent l="0" t="0" r="0" b="0"/>
            <wp:docPr id="2" name="Imagen 2" descr="http://bp2.blogger.com/_u9XXGzhLqg4/RizELNC0MZI/AAAAAAAAA7g/nFI7EZJi-NQ/s200/horreocarnot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56632178389299602" descr="http://bp2.blogger.com/_u9XXGzhLqg4/RizELNC0MZI/AAAAAAAAA7g/nFI7EZJi-NQ/s200/horreocarnot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5B6C7E">
        <w:rPr>
          <w:rFonts w:ascii="Verdana" w:eastAsia="Times New Roman" w:hAnsi="Verdana" w:cs="Times New Roman"/>
          <w:color w:val="333333"/>
          <w:sz w:val="24"/>
          <w:szCs w:val="24"/>
          <w:lang w:eastAsia="es-ES"/>
        </w:rPr>
        <w:t xml:space="preserve">El </w:t>
      </w:r>
      <w:proofErr w:type="spellStart"/>
      <w:r w:rsidRPr="005B6C7E">
        <w:rPr>
          <w:rFonts w:ascii="Verdana" w:eastAsia="Times New Roman" w:hAnsi="Verdana" w:cs="Times New Roman"/>
          <w:b/>
          <w:bCs/>
          <w:color w:val="333333"/>
          <w:sz w:val="24"/>
          <w:szCs w:val="24"/>
          <w:lang w:eastAsia="es-ES"/>
        </w:rPr>
        <w:t>horreo</w:t>
      </w:r>
      <w:proofErr w:type="spellEnd"/>
      <w:r w:rsidRPr="005B6C7E">
        <w:rPr>
          <w:rFonts w:ascii="Verdana" w:eastAsia="Times New Roman" w:hAnsi="Verdana" w:cs="Times New Roman"/>
          <w:b/>
          <w:bCs/>
          <w:color w:val="333333"/>
          <w:sz w:val="24"/>
          <w:szCs w:val="24"/>
          <w:lang w:eastAsia="es-ES"/>
        </w:rPr>
        <w:t xml:space="preserve"> </w:t>
      </w:r>
      <w:r w:rsidRPr="005B6C7E">
        <w:rPr>
          <w:rFonts w:ascii="Verdana" w:eastAsia="Times New Roman" w:hAnsi="Verdana" w:cs="Times New Roman"/>
          <w:color w:val="333333"/>
          <w:sz w:val="24"/>
          <w:szCs w:val="24"/>
          <w:lang w:eastAsia="es-ES"/>
        </w:rPr>
        <w:t xml:space="preserve">situado en </w:t>
      </w:r>
      <w:proofErr w:type="spellStart"/>
      <w:r w:rsidRPr="005B6C7E">
        <w:rPr>
          <w:rFonts w:ascii="Verdana" w:eastAsia="Times New Roman" w:hAnsi="Verdana" w:cs="Times New Roman"/>
          <w:b/>
          <w:bCs/>
          <w:color w:val="009900"/>
          <w:sz w:val="24"/>
          <w:szCs w:val="24"/>
          <w:lang w:eastAsia="es-ES"/>
        </w:rPr>
        <w:t>Carnota</w:t>
      </w:r>
      <w:proofErr w:type="spellEnd"/>
      <w:r w:rsidRPr="005B6C7E">
        <w:rPr>
          <w:rFonts w:ascii="Verdana" w:eastAsia="Times New Roman" w:hAnsi="Verdana" w:cs="Times New Roman"/>
          <w:color w:val="333333"/>
          <w:sz w:val="24"/>
          <w:szCs w:val="24"/>
          <w:lang w:eastAsia="es-ES"/>
        </w:rPr>
        <w:t xml:space="preserve"> es el tercero más largo de Galicia, con 34,74 m. de largo, 1,90 m. de ancho y 22 pares de columnas o pías.</w:t>
      </w:r>
      <w:r w:rsidRPr="005B6C7E">
        <w:rPr>
          <w:rFonts w:ascii="Verdana" w:eastAsia="Times New Roman" w:hAnsi="Verdana" w:cs="Times New Roman"/>
          <w:color w:val="333333"/>
          <w:sz w:val="24"/>
          <w:szCs w:val="24"/>
          <w:lang w:eastAsia="es-ES"/>
        </w:rPr>
        <w:br/>
        <w:t xml:space="preserve">Construido en el año 1760 con aire barroco, se puede admirar sin ningún problema ya que el lugar está perfectamente señalizado y se encuentra cerca de la plaza de la villa de </w:t>
      </w:r>
      <w:proofErr w:type="spellStart"/>
      <w:r w:rsidRPr="005B6C7E">
        <w:rPr>
          <w:rFonts w:ascii="Verdana" w:eastAsia="Times New Roman" w:hAnsi="Verdana" w:cs="Times New Roman"/>
          <w:color w:val="333333"/>
          <w:sz w:val="24"/>
          <w:szCs w:val="24"/>
          <w:lang w:eastAsia="es-ES"/>
        </w:rPr>
        <w:t>Carnota</w:t>
      </w:r>
      <w:proofErr w:type="spellEnd"/>
      <w:r w:rsidRPr="005B6C7E">
        <w:rPr>
          <w:rFonts w:ascii="Verdana" w:eastAsia="Times New Roman" w:hAnsi="Verdana" w:cs="Times New Roman"/>
          <w:color w:val="333333"/>
          <w:sz w:val="24"/>
          <w:szCs w:val="24"/>
          <w:lang w:eastAsia="es-ES"/>
        </w:rPr>
        <w:t xml:space="preserve">. Ha sido declarado Monumento </w:t>
      </w:r>
      <w:proofErr w:type="spellStart"/>
      <w:r w:rsidRPr="005B6C7E">
        <w:rPr>
          <w:rFonts w:ascii="Verdana" w:eastAsia="Times New Roman" w:hAnsi="Verdana" w:cs="Times New Roman"/>
          <w:color w:val="333333"/>
          <w:sz w:val="24"/>
          <w:szCs w:val="24"/>
          <w:lang w:eastAsia="es-ES"/>
        </w:rPr>
        <w:t>Nacional.Forma</w:t>
      </w:r>
      <w:proofErr w:type="spellEnd"/>
      <w:r w:rsidRPr="005B6C7E">
        <w:rPr>
          <w:rFonts w:ascii="Verdana" w:eastAsia="Times New Roman" w:hAnsi="Verdana" w:cs="Times New Roman"/>
          <w:color w:val="333333"/>
          <w:sz w:val="24"/>
          <w:szCs w:val="24"/>
          <w:lang w:eastAsia="es-ES"/>
        </w:rPr>
        <w:t xml:space="preserve"> parte del conjunto arquitectónico compuesto por el hórreo, la casa rectoral y la iglesia. Su autor fue el arquitecto Gregorio </w:t>
      </w:r>
      <w:proofErr w:type="spellStart"/>
      <w:r w:rsidRPr="005B6C7E">
        <w:rPr>
          <w:rFonts w:ascii="Verdana" w:eastAsia="Times New Roman" w:hAnsi="Verdana" w:cs="Times New Roman"/>
          <w:color w:val="333333"/>
          <w:sz w:val="24"/>
          <w:szCs w:val="24"/>
          <w:lang w:eastAsia="es-ES"/>
        </w:rPr>
        <w:t>Quintela</w:t>
      </w:r>
      <w:proofErr w:type="spellEnd"/>
      <w:r w:rsidRPr="005B6C7E">
        <w:rPr>
          <w:rFonts w:ascii="Verdana" w:eastAsia="Times New Roman" w:hAnsi="Verdana" w:cs="Times New Roman"/>
          <w:color w:val="333333"/>
          <w:sz w:val="24"/>
          <w:szCs w:val="24"/>
          <w:lang w:eastAsia="es-ES"/>
        </w:rPr>
        <w:t xml:space="preserve">. La cercana iglesia de Santa Columba es también un edificio barroco, de planta de cruz latina, con dos naves laterales. Su elevada torre fue un añadido más </w:t>
      </w:r>
      <w:r>
        <w:rPr>
          <w:rFonts w:ascii="Verdana" w:eastAsia="Times New Roman" w:hAnsi="Verdana" w:cs="Times New Roman"/>
          <w:noProof/>
          <w:color w:val="336699"/>
          <w:sz w:val="24"/>
          <w:szCs w:val="24"/>
          <w:lang w:eastAsia="es-ES"/>
        </w:rPr>
        <w:drawing>
          <wp:inline distT="0" distB="0" distL="0" distR="0">
            <wp:extent cx="1714500" cy="1285875"/>
            <wp:effectExtent l="0" t="0" r="0" b="9525"/>
            <wp:docPr id="1" name="Imagen 1" descr="http://bp1.blogger.com/_u9XXGzhLqg4/RizEK9C0MYI/AAAAAAAAA7Y/81-3LMFF0IE/s200/carnot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056632174094332290" descr="http://bp1.blogger.com/_u9XXGzhLqg4/RizEK9C0MYI/AAAAAAAAA7Y/81-3LMFF0IE/s200/carnot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r w:rsidRPr="005B6C7E">
        <w:rPr>
          <w:rFonts w:ascii="Verdana" w:eastAsia="Times New Roman" w:hAnsi="Verdana" w:cs="Times New Roman"/>
          <w:color w:val="333333"/>
          <w:sz w:val="24"/>
          <w:szCs w:val="24"/>
          <w:lang w:eastAsia="es-ES"/>
        </w:rPr>
        <w:t>tardío. Esta iglesia sustituyó a una románica anterior, de reducidas dimensiones.</w:t>
      </w:r>
      <w:r w:rsidRPr="005B6C7E">
        <w:rPr>
          <w:rFonts w:ascii="Verdana" w:eastAsia="Times New Roman" w:hAnsi="Verdana" w:cs="Times New Roman"/>
          <w:color w:val="333333"/>
          <w:sz w:val="24"/>
          <w:szCs w:val="24"/>
          <w:lang w:eastAsia="es-ES"/>
        </w:rPr>
        <w:br/>
        <w:t xml:space="preserve">Visita obligada es la </w:t>
      </w:r>
      <w:r w:rsidRPr="005B6C7E">
        <w:rPr>
          <w:rFonts w:ascii="Verdana" w:eastAsia="Times New Roman" w:hAnsi="Verdana" w:cs="Times New Roman"/>
          <w:b/>
          <w:bCs/>
          <w:color w:val="333333"/>
          <w:sz w:val="24"/>
          <w:szCs w:val="24"/>
          <w:lang w:eastAsia="es-ES"/>
        </w:rPr>
        <w:t xml:space="preserve">playa de </w:t>
      </w:r>
      <w:proofErr w:type="spellStart"/>
      <w:r w:rsidRPr="005B6C7E">
        <w:rPr>
          <w:rFonts w:ascii="Verdana" w:eastAsia="Times New Roman" w:hAnsi="Verdana" w:cs="Times New Roman"/>
          <w:b/>
          <w:bCs/>
          <w:color w:val="333333"/>
          <w:sz w:val="24"/>
          <w:szCs w:val="24"/>
          <w:lang w:eastAsia="es-ES"/>
        </w:rPr>
        <w:t>Carnota</w:t>
      </w:r>
      <w:proofErr w:type="spellEnd"/>
      <w:r w:rsidRPr="005B6C7E">
        <w:rPr>
          <w:rFonts w:ascii="Verdana" w:eastAsia="Times New Roman" w:hAnsi="Verdana" w:cs="Times New Roman"/>
          <w:color w:val="333333"/>
          <w:sz w:val="24"/>
          <w:szCs w:val="24"/>
          <w:lang w:eastAsia="es-ES"/>
        </w:rPr>
        <w:t xml:space="preserve">, que tiene una bellísima y larga playa, cuyas dunas alcanzan los siete kilómetros de longitud y sin duda es una de </w:t>
      </w:r>
      <w:proofErr w:type="gramStart"/>
      <w:r w:rsidRPr="005B6C7E">
        <w:rPr>
          <w:rFonts w:ascii="Verdana" w:eastAsia="Times New Roman" w:hAnsi="Verdana" w:cs="Times New Roman"/>
          <w:color w:val="333333"/>
          <w:sz w:val="24"/>
          <w:szCs w:val="24"/>
          <w:lang w:eastAsia="es-ES"/>
        </w:rPr>
        <w:t>las mejores playa</w:t>
      </w:r>
      <w:proofErr w:type="gramEnd"/>
      <w:r w:rsidRPr="005B6C7E">
        <w:rPr>
          <w:rFonts w:ascii="Verdana" w:eastAsia="Times New Roman" w:hAnsi="Verdana" w:cs="Times New Roman"/>
          <w:color w:val="333333"/>
          <w:sz w:val="24"/>
          <w:szCs w:val="24"/>
          <w:lang w:eastAsia="es-ES"/>
        </w:rPr>
        <w:t xml:space="preserve"> de Galicia. También merece la pena acercase a visitar el </w:t>
      </w:r>
      <w:r w:rsidRPr="005B6C7E">
        <w:rPr>
          <w:rFonts w:ascii="Verdana" w:eastAsia="Times New Roman" w:hAnsi="Verdana" w:cs="Times New Roman"/>
          <w:b/>
          <w:bCs/>
          <w:color w:val="333333"/>
          <w:sz w:val="24"/>
          <w:szCs w:val="24"/>
          <w:lang w:eastAsia="es-ES"/>
        </w:rPr>
        <w:t xml:space="preserve">monte </w:t>
      </w:r>
      <w:proofErr w:type="spellStart"/>
      <w:r w:rsidRPr="005B6C7E">
        <w:rPr>
          <w:rFonts w:ascii="Verdana" w:eastAsia="Times New Roman" w:hAnsi="Verdana" w:cs="Times New Roman"/>
          <w:b/>
          <w:bCs/>
          <w:color w:val="333333"/>
          <w:sz w:val="24"/>
          <w:szCs w:val="24"/>
          <w:lang w:eastAsia="es-ES"/>
        </w:rPr>
        <w:t>Pindo</w:t>
      </w:r>
      <w:proofErr w:type="spellEnd"/>
      <w:r w:rsidRPr="005B6C7E">
        <w:rPr>
          <w:rFonts w:ascii="Verdana" w:eastAsia="Times New Roman" w:hAnsi="Verdana" w:cs="Times New Roman"/>
          <w:color w:val="333333"/>
          <w:sz w:val="24"/>
          <w:szCs w:val="24"/>
          <w:lang w:eastAsia="es-ES"/>
        </w:rPr>
        <w:t xml:space="preserve">; antes de llegar a la desembocadura del río Xallas, en </w:t>
      </w:r>
      <w:proofErr w:type="spellStart"/>
      <w:r w:rsidRPr="005B6C7E">
        <w:rPr>
          <w:rFonts w:ascii="Verdana" w:eastAsia="Times New Roman" w:hAnsi="Verdana" w:cs="Times New Roman"/>
          <w:color w:val="333333"/>
          <w:sz w:val="24"/>
          <w:szCs w:val="24"/>
          <w:lang w:eastAsia="es-ES"/>
        </w:rPr>
        <w:t>Ézaro</w:t>
      </w:r>
      <w:proofErr w:type="spellEnd"/>
      <w:r w:rsidRPr="005B6C7E">
        <w:rPr>
          <w:rFonts w:ascii="Verdana" w:eastAsia="Times New Roman" w:hAnsi="Verdana" w:cs="Times New Roman"/>
          <w:color w:val="333333"/>
          <w:sz w:val="24"/>
          <w:szCs w:val="24"/>
          <w:lang w:eastAsia="es-ES"/>
        </w:rPr>
        <w:t xml:space="preserve"> cerca de allí está una cascada, que hace saltar el agua desde más de 100 metros sólo cuando se abren las compuertas de un embalse cercano, está la soberbia masa del monte </w:t>
      </w:r>
      <w:proofErr w:type="spellStart"/>
      <w:r w:rsidRPr="005B6C7E">
        <w:rPr>
          <w:rFonts w:ascii="Verdana" w:eastAsia="Times New Roman" w:hAnsi="Verdana" w:cs="Times New Roman"/>
          <w:color w:val="333333"/>
          <w:sz w:val="24"/>
          <w:szCs w:val="24"/>
          <w:lang w:eastAsia="es-ES"/>
        </w:rPr>
        <w:t>Pindo</w:t>
      </w:r>
      <w:proofErr w:type="spellEnd"/>
      <w:r w:rsidRPr="005B6C7E">
        <w:rPr>
          <w:rFonts w:ascii="Verdana" w:eastAsia="Times New Roman" w:hAnsi="Verdana" w:cs="Times New Roman"/>
          <w:color w:val="333333"/>
          <w:sz w:val="24"/>
          <w:szCs w:val="24"/>
          <w:lang w:eastAsia="es-ES"/>
        </w:rPr>
        <w:t xml:space="preserve"> que, según parece, era lugar sagrado </w:t>
      </w:r>
      <w:hyperlink r:id="rId9" w:history="1">
        <w:r w:rsidRPr="005B6C7E">
          <w:rPr>
            <w:rFonts w:ascii="Verdana" w:eastAsia="Times New Roman" w:hAnsi="Verdana" w:cs="Times New Roman"/>
            <w:color w:val="336699"/>
            <w:sz w:val="24"/>
            <w:szCs w:val="24"/>
            <w:u w:val="single"/>
            <w:lang w:eastAsia="es-ES"/>
          </w:rPr>
          <w:t>para</w:t>
        </w:r>
      </w:hyperlink>
      <w:r w:rsidRPr="005B6C7E">
        <w:rPr>
          <w:rFonts w:ascii="Verdana" w:eastAsia="Times New Roman" w:hAnsi="Verdana" w:cs="Times New Roman"/>
          <w:color w:val="333333"/>
          <w:sz w:val="24"/>
          <w:szCs w:val="24"/>
          <w:lang w:eastAsia="es-ES"/>
        </w:rPr>
        <w:t xml:space="preserve"> los celtas.</w:t>
      </w:r>
    </w:p>
    <w:p w:rsidR="001A2583" w:rsidRDefault="001A2583">
      <w:bookmarkStart w:id="1" w:name="_GoBack"/>
      <w:bookmarkEnd w:id="1"/>
    </w:p>
    <w:sectPr w:rsidR="001A2583" w:rsidSect="005B6C7E">
      <w:pgSz w:w="16839" w:h="23814" w:code="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7E"/>
    <w:rsid w:val="001A2583"/>
    <w:rsid w:val="005B6C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B6C7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B6C7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6C7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B6C7E"/>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5B6C7E"/>
    <w:rPr>
      <w:color w:val="336699"/>
      <w:u w:val="single"/>
    </w:rPr>
  </w:style>
  <w:style w:type="paragraph" w:styleId="NormalWeb">
    <w:name w:val="Normal (Web)"/>
    <w:basedOn w:val="Normal"/>
    <w:uiPriority w:val="99"/>
    <w:semiHidden/>
    <w:unhideWhenUsed/>
    <w:rsid w:val="005B6C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B6C7E"/>
    <w:rPr>
      <w:b/>
      <w:bCs/>
    </w:rPr>
  </w:style>
  <w:style w:type="paragraph" w:styleId="Textodeglobo">
    <w:name w:val="Balloon Text"/>
    <w:basedOn w:val="Normal"/>
    <w:link w:val="TextodegloboCar"/>
    <w:uiPriority w:val="99"/>
    <w:semiHidden/>
    <w:unhideWhenUsed/>
    <w:rsid w:val="005B6C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B6C7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5B6C7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B6C7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5B6C7E"/>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5B6C7E"/>
    <w:rPr>
      <w:color w:val="336699"/>
      <w:u w:val="single"/>
    </w:rPr>
  </w:style>
  <w:style w:type="paragraph" w:styleId="NormalWeb">
    <w:name w:val="Normal (Web)"/>
    <w:basedOn w:val="Normal"/>
    <w:uiPriority w:val="99"/>
    <w:semiHidden/>
    <w:unhideWhenUsed/>
    <w:rsid w:val="005B6C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B6C7E"/>
    <w:rPr>
      <w:b/>
      <w:bCs/>
    </w:rPr>
  </w:style>
  <w:style w:type="paragraph" w:styleId="Textodeglobo">
    <w:name w:val="Balloon Text"/>
    <w:basedOn w:val="Normal"/>
    <w:link w:val="TextodegloboCar"/>
    <w:uiPriority w:val="99"/>
    <w:semiHidden/>
    <w:unhideWhenUsed/>
    <w:rsid w:val="005B6C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941263">
      <w:bodyDiv w:val="1"/>
      <w:marLeft w:val="2400"/>
      <w:marRight w:val="0"/>
      <w:marTop w:val="0"/>
      <w:marBottom w:val="0"/>
      <w:divBdr>
        <w:top w:val="none" w:sz="0" w:space="0" w:color="auto"/>
        <w:left w:val="none" w:sz="0" w:space="0" w:color="auto"/>
        <w:bottom w:val="none" w:sz="0" w:space="0" w:color="auto"/>
        <w:right w:val="none" w:sz="0" w:space="0" w:color="auto"/>
      </w:divBdr>
      <w:divsChild>
        <w:div w:id="706367283">
          <w:marLeft w:val="0"/>
          <w:marRight w:val="0"/>
          <w:marTop w:val="0"/>
          <w:marBottom w:val="0"/>
          <w:divBdr>
            <w:top w:val="none" w:sz="0" w:space="0" w:color="auto"/>
            <w:left w:val="none" w:sz="0" w:space="0" w:color="auto"/>
            <w:bottom w:val="none" w:sz="0" w:space="0" w:color="auto"/>
            <w:right w:val="none" w:sz="0" w:space="0" w:color="auto"/>
          </w:divBdr>
          <w:divsChild>
            <w:div w:id="1607805382">
              <w:marLeft w:val="0"/>
              <w:marRight w:val="0"/>
              <w:marTop w:val="0"/>
              <w:marBottom w:val="0"/>
              <w:divBdr>
                <w:top w:val="none" w:sz="0" w:space="0" w:color="auto"/>
                <w:left w:val="none" w:sz="0" w:space="0" w:color="auto"/>
                <w:bottom w:val="none" w:sz="0" w:space="0" w:color="auto"/>
                <w:right w:val="none" w:sz="0" w:space="0" w:color="auto"/>
              </w:divBdr>
              <w:divsChild>
                <w:div w:id="1003434964">
                  <w:marLeft w:val="0"/>
                  <w:marRight w:val="0"/>
                  <w:marTop w:val="0"/>
                  <w:marBottom w:val="0"/>
                  <w:divBdr>
                    <w:top w:val="none" w:sz="0" w:space="0" w:color="auto"/>
                    <w:left w:val="none" w:sz="0" w:space="0" w:color="auto"/>
                    <w:bottom w:val="none" w:sz="0" w:space="0" w:color="auto"/>
                    <w:right w:val="none" w:sz="0" w:space="0" w:color="auto"/>
                  </w:divBdr>
                  <w:divsChild>
                    <w:div w:id="1897929101">
                      <w:marLeft w:val="0"/>
                      <w:marRight w:val="0"/>
                      <w:marTop w:val="0"/>
                      <w:marBottom w:val="0"/>
                      <w:divBdr>
                        <w:top w:val="none" w:sz="0" w:space="0" w:color="auto"/>
                        <w:left w:val="none" w:sz="0" w:space="0" w:color="auto"/>
                        <w:bottom w:val="none" w:sz="0" w:space="0" w:color="auto"/>
                        <w:right w:val="none" w:sz="0" w:space="0" w:color="auto"/>
                      </w:divBdr>
                      <w:divsChild>
                        <w:div w:id="500237982">
                          <w:marLeft w:val="0"/>
                          <w:marRight w:val="0"/>
                          <w:marTop w:val="0"/>
                          <w:marBottom w:val="0"/>
                          <w:divBdr>
                            <w:top w:val="none" w:sz="0" w:space="0" w:color="auto"/>
                            <w:left w:val="none" w:sz="0" w:space="0" w:color="auto"/>
                            <w:bottom w:val="none" w:sz="0" w:space="0" w:color="auto"/>
                            <w:right w:val="none" w:sz="0" w:space="0" w:color="auto"/>
                          </w:divBdr>
                          <w:divsChild>
                            <w:div w:id="2007632547">
                              <w:marLeft w:val="0"/>
                              <w:marRight w:val="0"/>
                              <w:marTop w:val="0"/>
                              <w:marBottom w:val="0"/>
                              <w:divBdr>
                                <w:top w:val="none" w:sz="0" w:space="0" w:color="auto"/>
                                <w:left w:val="none" w:sz="0" w:space="0" w:color="auto"/>
                                <w:bottom w:val="none" w:sz="0" w:space="0" w:color="auto"/>
                                <w:right w:val="none" w:sz="0" w:space="0" w:color="auto"/>
                              </w:divBdr>
                              <w:divsChild>
                                <w:div w:id="1417901538">
                                  <w:marLeft w:val="0"/>
                                  <w:marRight w:val="0"/>
                                  <w:marTop w:val="0"/>
                                  <w:marBottom w:val="0"/>
                                  <w:divBdr>
                                    <w:top w:val="none" w:sz="0" w:space="0" w:color="auto"/>
                                    <w:left w:val="none" w:sz="0" w:space="0" w:color="auto"/>
                                    <w:bottom w:val="none" w:sz="0" w:space="0" w:color="auto"/>
                                    <w:right w:val="none" w:sz="0" w:space="0" w:color="auto"/>
                                  </w:divBdr>
                                  <w:divsChild>
                                    <w:div w:id="1971939037">
                                      <w:marLeft w:val="0"/>
                                      <w:marRight w:val="0"/>
                                      <w:marTop w:val="0"/>
                                      <w:marBottom w:val="0"/>
                                      <w:divBdr>
                                        <w:top w:val="none" w:sz="0" w:space="0" w:color="auto"/>
                                        <w:left w:val="none" w:sz="0" w:space="0" w:color="auto"/>
                                        <w:bottom w:val="none" w:sz="0" w:space="0" w:color="auto"/>
                                        <w:right w:val="none" w:sz="0" w:space="0" w:color="auto"/>
                                      </w:divBdr>
                                      <w:divsChild>
                                        <w:div w:id="2047291078">
                                          <w:marLeft w:val="0"/>
                                          <w:marRight w:val="0"/>
                                          <w:marTop w:val="0"/>
                                          <w:marBottom w:val="0"/>
                                          <w:divBdr>
                                            <w:top w:val="none" w:sz="0" w:space="0" w:color="auto"/>
                                            <w:left w:val="none" w:sz="0" w:space="0" w:color="auto"/>
                                            <w:bottom w:val="none" w:sz="0" w:space="0" w:color="auto"/>
                                            <w:right w:val="none" w:sz="0" w:space="0" w:color="auto"/>
                                          </w:divBdr>
                                          <w:divsChild>
                                            <w:div w:id="694506718">
                                              <w:marLeft w:val="0"/>
                                              <w:marRight w:val="0"/>
                                              <w:marTop w:val="0"/>
                                              <w:marBottom w:val="0"/>
                                              <w:divBdr>
                                                <w:top w:val="none" w:sz="0" w:space="0" w:color="auto"/>
                                                <w:left w:val="none" w:sz="0" w:space="0" w:color="auto"/>
                                                <w:bottom w:val="none" w:sz="0" w:space="0" w:color="auto"/>
                                                <w:right w:val="none" w:sz="0" w:space="0" w:color="auto"/>
                                              </w:divBdr>
                                              <w:divsChild>
                                                <w:div w:id="952829777">
                                                  <w:marLeft w:val="0"/>
                                                  <w:marRight w:val="0"/>
                                                  <w:marTop w:val="0"/>
                                                  <w:marBottom w:val="0"/>
                                                  <w:divBdr>
                                                    <w:top w:val="none" w:sz="0" w:space="0" w:color="auto"/>
                                                    <w:left w:val="none" w:sz="0" w:space="0" w:color="auto"/>
                                                    <w:bottom w:val="none" w:sz="0" w:space="0" w:color="auto"/>
                                                    <w:right w:val="none" w:sz="0" w:space="0" w:color="auto"/>
                                                  </w:divBdr>
                                                  <w:divsChild>
                                                    <w:div w:id="1693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p1.blogger.com/_u9XXGzhLqg4/RizEK9C0MYI/AAAAAAAAA7Y/81-3LMFF0IE/s1600-h/carnota.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bp2.blogger.com/_u9XXGzhLqg4/RizELNC0MZI/AAAAAAAAA7g/nFI7EZJi-NQ/s1600-h/horreocarnota.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urismogalicia.blogspot.com.es/2007/04/horreo-de-carnota-coru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1277</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2013-11-11T11:52:00Z</dcterms:created>
  <dcterms:modified xsi:type="dcterms:W3CDTF">2013-11-11T11:52:00Z</dcterms:modified>
</cp:coreProperties>
</file>