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MFJ976 MFJ Acoplador manual para linea paralela 1500 W 1.8-30 MHz. ()</w:t>
            </w:r>
          </w:p>
        </w:tc>
      </w:tr>
    </w:tbl>
    <w:p w:rsidR="0034573F" w:rsidRPr="0034573F" w:rsidRDefault="0034573F" w:rsidP="0034573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The MFJ-976 is a 1500 Watt full legal limit fully balanced antenna tuner. You get superb balance, very wide matching ranges (12-2000 Ohms) and continuous 1.8-30 MHz coverage including all WARC bands! It handles a full 1500 Watts SSB and CW.</w:t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  <w:t>You can tune any balanced lines including 600 Ohm open wire line, 450/300 Ohm ladder lines, 300/72 Ohm twin lead -- shielded or unshielded. The MFJ-976 also tunes random wires and coax-fed antennas.</w:t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  <w:t>MFJs fully balanced extremely wide-range T-network gives you simple, fast three knob tuning. No complicated switching between high and low impedance and switching in additional capacitance of L-networks.</w:t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  <w:t>Four separate 500 pF in two gangs gives you a total of 2000 pF for highly efficient low loss separation on 160 Meters. You get excellent 10 Meter performance because of MFJs low minimum capacitance and exclusive Self-Resonance Killer™ high-Q AirCore™ roller inductor with silver plated contacts.</w:t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  <w:t>The MFJ-976 1500 Watt Fully Balanced Antenna Tuner has a heavy duty 1:1 current balun that gives you superb balance and stays cool even at 1.5 kW.</w:t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34573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  <w:t>True active peak reading lighted Cross-Needle SWR/Wattmeter lets you read SWR, true peak or average forward and reflected power all at a glance on 300/3000 Watt ranges. The MFJ-976 unit measures 12W x 6H  inches.</w:t>
            </w:r>
          </w:p>
        </w:tc>
      </w:tr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34573F" w:rsidRPr="0034573F" w:rsidRDefault="0034573F" w:rsidP="0034573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4A0"/>
      </w:tblPr>
      <w:tblGrid>
        <w:gridCol w:w="8424"/>
        <w:gridCol w:w="396"/>
      </w:tblGrid>
      <w:tr w:rsidR="0034573F" w:rsidRPr="0034573F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34573F" w:rsidRPr="0034573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8"/>
              <w:gridCol w:w="8516"/>
              <w:gridCol w:w="166"/>
            </w:tblGrid>
            <w:tr w:rsidR="0034573F" w:rsidRPr="0034573F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84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84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84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  <w:tr w:rsidR="0034573F" w:rsidRPr="0034573F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1" name="Imagen 1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CARACTERÍSTICAS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  <w:tr w:rsidR="0034573F" w:rsidRPr="0034573F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150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150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34573F" w:rsidRPr="0034573F" w:rsidRDefault="0034573F" w:rsidP="0034573F">
                  <w:pPr>
                    <w:spacing w:after="0" w:line="150" w:lineRule="atLeas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4573F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 </w:t>
                  </w:r>
                </w:p>
              </w:tc>
            </w:tr>
          </w:tbl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34573F" w:rsidRPr="0034573F" w:rsidRDefault="0034573F" w:rsidP="0034573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34573F" w:rsidRPr="0034573F">
        <w:trPr>
          <w:jc w:val="center"/>
        </w:trPr>
        <w:tc>
          <w:tcPr>
            <w:tcW w:w="0" w:type="auto"/>
            <w:vAlign w:val="center"/>
            <w:hideMark/>
          </w:tcPr>
          <w:p w:rsidR="0034573F" w:rsidRPr="0034573F" w:rsidRDefault="0034573F" w:rsidP="0034573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MFJ976 MFJ Acoplador manual para linea paralela 1500 W 1.8-30 MHz.</w:t>
            </w:r>
          </w:p>
        </w:tc>
      </w:tr>
      <w:tr w:rsidR="0034573F" w:rsidRPr="0034573F">
        <w:trPr>
          <w:jc w:val="center"/>
        </w:trPr>
        <w:tc>
          <w:tcPr>
            <w:tcW w:w="0" w:type="auto"/>
            <w:hideMark/>
          </w:tcPr>
          <w:p w:rsidR="0034573F" w:rsidRPr="0034573F" w:rsidRDefault="0034573F" w:rsidP="003457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4573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34573F" w:rsidRPr="0034573F" w:rsidRDefault="0034573F" w:rsidP="00345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57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C67EEC" w:rsidRDefault="00C67EEC"/>
    <w:sectPr w:rsidR="00C67EEC" w:rsidSect="00C6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4573F"/>
    <w:rsid w:val="0034573F"/>
    <w:rsid w:val="00C6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34573F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2013-11-22T08:21:00Z</dcterms:created>
  <dcterms:modified xsi:type="dcterms:W3CDTF">2013-11-22T08:21:00Z</dcterms:modified>
</cp:coreProperties>
</file>