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AD" w:rsidRPr="008367AD" w:rsidRDefault="008367AD" w:rsidP="0083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antenas son portables y de tamaño sumamente razonable; una antena vertical del tipo cuarto de onda para un auto mide apenas 50 </w:t>
      </w:r>
      <w:hyperlink r:id="rId4" w:tooltip="Centímetro" w:history="1">
        <w:r w:rsidRPr="00836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cm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alto.</w:t>
      </w:r>
    </w:p>
    <w:p w:rsidR="008367AD" w:rsidRPr="008367AD" w:rsidRDefault="008367AD" w:rsidP="0083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convención, en el modo </w:t>
      </w:r>
      <w:r w:rsidRPr="008367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F3E</w:t>
      </w: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(telefonía por frecuencia modulada) se utiliza la </w:t>
      </w:r>
      <w:r w:rsidRPr="008367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polarización vertical</w:t>
      </w: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es la polarización natural cuando se usan antenas verticales en móviles.</w:t>
      </w:r>
    </w:p>
    <w:p w:rsidR="008367AD" w:rsidRPr="008367AD" w:rsidRDefault="008367AD" w:rsidP="0083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el DX, se utiliza la </w:t>
      </w:r>
      <w:r w:rsidRPr="008367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polarización horizontal</w:t>
      </w: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>, en la cual las antenas más utilizadas son las antenas direccionales: Yagis, HB9CV, dipolos, quad cúbicas, etc.</w:t>
      </w:r>
    </w:p>
    <w:p w:rsidR="008367AD" w:rsidRPr="008367AD" w:rsidRDefault="008367AD" w:rsidP="008367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367A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Propagación[</w:t>
      </w:r>
      <w:hyperlink r:id="rId5" w:tooltip="Editar sección: Propagación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</w:t>
        </w:r>
      </w:hyperlink>
      <w:r w:rsidRPr="008367A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6" w:tooltip="Editar sección: Propagación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8367A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8367AD" w:rsidRPr="008367AD" w:rsidRDefault="008367AD" w:rsidP="0083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Todos los modos de propagación existen, sin embargo, la propagación es caprichosa y depende de muchos factores, como por ejemplo, la existencia de una inversión de temperatura en la estratósfera. Por lo general, a causa de las inversiones de temperatura, la propagación es favorable durante la mañana y en verano; también existen condiciones favorables durante las lluvias de meteoritos, las auroras boreales (donde por la gran distorsión, se usa la </w:t>
      </w:r>
      <w:hyperlink r:id="rId7" w:tooltip="CW" w:history="1">
        <w:r w:rsidRPr="00836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telegrafía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baja velocidad), y las Esporádicas-E. En algunos de estos casos, se han obtenido rendimientos superiores a los 400 km.</w:t>
      </w:r>
    </w:p>
    <w:p w:rsidR="008367AD" w:rsidRPr="008367AD" w:rsidRDefault="008367AD" w:rsidP="008367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367A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Ancho de banda[</w:t>
      </w:r>
      <w:hyperlink r:id="rId8" w:tooltip="Editar sección: Ancho de banda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</w:t>
        </w:r>
      </w:hyperlink>
      <w:r w:rsidRPr="008367A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9" w:tooltip="Editar sección: Ancho de banda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8367A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8367AD" w:rsidRPr="008367AD" w:rsidRDefault="008367AD" w:rsidP="00836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Región 1[</w:t>
      </w:r>
      <w:hyperlink r:id="rId10" w:tooltip="Editar sección: Región 1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editar</w:t>
        </w:r>
      </w:hyperlink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· </w:t>
      </w:r>
      <w:hyperlink r:id="rId11" w:tooltip="Editar sección: Región 1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editar código</w:t>
        </w:r>
      </w:hyperlink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]</w:t>
      </w:r>
    </w:p>
    <w:p w:rsidR="008367AD" w:rsidRPr="008367AD" w:rsidRDefault="008367AD" w:rsidP="0083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</w:t>
      </w:r>
      <w:hyperlink r:id="rId12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Región 1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3" w:tooltip="IARU" w:history="1">
        <w:r w:rsidRPr="00836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IARU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>: de 144 a 146 MHz</w:t>
      </w:r>
    </w:p>
    <w:p w:rsidR="008367AD" w:rsidRPr="008367AD" w:rsidRDefault="008367AD" w:rsidP="00836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Región 2[</w:t>
      </w:r>
      <w:hyperlink r:id="rId14" w:tooltip="Editar sección: Región 2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editar</w:t>
        </w:r>
      </w:hyperlink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· </w:t>
      </w:r>
      <w:hyperlink r:id="rId15" w:tooltip="Editar sección: Región 2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editar código</w:t>
        </w:r>
      </w:hyperlink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]</w:t>
      </w:r>
    </w:p>
    <w:p w:rsidR="008367AD" w:rsidRPr="008367AD" w:rsidRDefault="008367AD" w:rsidP="0083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</w:t>
      </w:r>
      <w:hyperlink r:id="rId16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Región 2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7" w:tooltip="IARU" w:history="1">
        <w:r w:rsidRPr="00836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IARU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>: de 144 a 148 MHz</w:t>
      </w:r>
    </w:p>
    <w:p w:rsidR="008367AD" w:rsidRPr="008367AD" w:rsidRDefault="008367AD" w:rsidP="00836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Región 3[</w:t>
      </w:r>
      <w:hyperlink r:id="rId18" w:tooltip="Editar sección: Región 3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editar</w:t>
        </w:r>
      </w:hyperlink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· </w:t>
      </w:r>
      <w:hyperlink r:id="rId19" w:tooltip="Editar sección: Región 3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editar código</w:t>
        </w:r>
      </w:hyperlink>
      <w:r w:rsidRPr="008367A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]</w:t>
      </w:r>
    </w:p>
    <w:p w:rsidR="008367AD" w:rsidRPr="008367AD" w:rsidRDefault="008367AD" w:rsidP="0083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</w:t>
      </w:r>
      <w:hyperlink r:id="rId20" w:history="1">
        <w:r w:rsidRPr="0083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Región 3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1" w:tooltip="IARU" w:history="1">
        <w:r w:rsidRPr="00836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IARU</w:t>
        </w:r>
      </w:hyperlink>
      <w:r w:rsidRPr="008367AD">
        <w:rPr>
          <w:rFonts w:ascii="Times New Roman" w:eastAsia="Times New Roman" w:hAnsi="Times New Roman" w:cs="Times New Roman"/>
          <w:sz w:val="24"/>
          <w:szCs w:val="24"/>
          <w:lang w:eastAsia="es-ES"/>
        </w:rPr>
        <w:t>: de 144 a 148 MHz</w:t>
      </w:r>
    </w:p>
    <w:p w:rsidR="00A70F0D" w:rsidRDefault="00A70F0D"/>
    <w:sectPr w:rsidR="00A70F0D" w:rsidSect="00A7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367AD"/>
    <w:rsid w:val="008367AD"/>
    <w:rsid w:val="00A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0D"/>
  </w:style>
  <w:style w:type="paragraph" w:styleId="Ttulo2">
    <w:name w:val="heading 2"/>
    <w:basedOn w:val="Normal"/>
    <w:link w:val="Ttulo2Car"/>
    <w:uiPriority w:val="9"/>
    <w:qFormat/>
    <w:rsid w:val="0083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36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67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67A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36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8367AD"/>
  </w:style>
  <w:style w:type="character" w:customStyle="1" w:styleId="mw-editsection">
    <w:name w:val="mw-editsection"/>
    <w:basedOn w:val="Fuentedeprrafopredeter"/>
    <w:rsid w:val="008367AD"/>
  </w:style>
  <w:style w:type="character" w:customStyle="1" w:styleId="mw-editsection-bracket">
    <w:name w:val="mw-editsection-bracket"/>
    <w:basedOn w:val="Fuentedeprrafopredeter"/>
    <w:rsid w:val="008367AD"/>
  </w:style>
  <w:style w:type="character" w:customStyle="1" w:styleId="mw-editsection-divider">
    <w:name w:val="mw-editsection-divider"/>
    <w:basedOn w:val="Fuentedeprrafopredeter"/>
    <w:rsid w:val="0083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Banda_de_2m&amp;veaction=edit&amp;section=3" TargetMode="External"/><Relationship Id="rId13" Type="http://schemas.openxmlformats.org/officeDocument/2006/relationships/hyperlink" Target="http://es.wikipedia.org/wiki/IARU" TargetMode="External"/><Relationship Id="rId18" Type="http://schemas.openxmlformats.org/officeDocument/2006/relationships/hyperlink" Target="http://es.wikipedia.org/w/index.php?title=Banda_de_2m&amp;veaction=edit&amp;section=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IARU" TargetMode="External"/><Relationship Id="rId7" Type="http://schemas.openxmlformats.org/officeDocument/2006/relationships/hyperlink" Target="http://es.wikipedia.org/wiki/CW" TargetMode="External"/><Relationship Id="rId12" Type="http://schemas.openxmlformats.org/officeDocument/2006/relationships/hyperlink" Target="http://www.iaru-r1.org/" TargetMode="External"/><Relationship Id="rId17" Type="http://schemas.openxmlformats.org/officeDocument/2006/relationships/hyperlink" Target="http://es.wikipedia.org/wiki/IA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aru-r2.org/" TargetMode="External"/><Relationship Id="rId20" Type="http://schemas.openxmlformats.org/officeDocument/2006/relationships/hyperlink" Target="http://www.jarl.or.jp/iaru-r3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/index.php?title=Banda_de_2m&amp;action=edit&amp;section=2" TargetMode="External"/><Relationship Id="rId11" Type="http://schemas.openxmlformats.org/officeDocument/2006/relationships/hyperlink" Target="http://es.wikipedia.org/w/index.php?title=Banda_de_2m&amp;action=edit&amp;section=4" TargetMode="External"/><Relationship Id="rId5" Type="http://schemas.openxmlformats.org/officeDocument/2006/relationships/hyperlink" Target="http://es.wikipedia.org/w/index.php?title=Banda_de_2m&amp;veaction=edit&amp;section=2" TargetMode="External"/><Relationship Id="rId15" Type="http://schemas.openxmlformats.org/officeDocument/2006/relationships/hyperlink" Target="http://es.wikipedia.org/w/index.php?title=Banda_de_2m&amp;action=edit&amp;section=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/index.php?title=Banda_de_2m&amp;veaction=edit&amp;section=4" TargetMode="External"/><Relationship Id="rId19" Type="http://schemas.openxmlformats.org/officeDocument/2006/relationships/hyperlink" Target="http://es.wikipedia.org/w/index.php?title=Banda_de_2m&amp;action=edit&amp;section=6" TargetMode="External"/><Relationship Id="rId4" Type="http://schemas.openxmlformats.org/officeDocument/2006/relationships/hyperlink" Target="http://es.wikipedia.org/wiki/Cent%C3%ADmetro" TargetMode="External"/><Relationship Id="rId9" Type="http://schemas.openxmlformats.org/officeDocument/2006/relationships/hyperlink" Target="http://es.wikipedia.org/w/index.php?title=Banda_de_2m&amp;action=edit&amp;section=3" TargetMode="External"/><Relationship Id="rId14" Type="http://schemas.openxmlformats.org/officeDocument/2006/relationships/hyperlink" Target="http://es.wikipedia.org/w/index.php?title=Banda_de_2m&amp;veaction=edit&amp;section=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2013-11-14T14:03:00Z</dcterms:created>
  <dcterms:modified xsi:type="dcterms:W3CDTF">2013-11-14T14:03:00Z</dcterms:modified>
</cp:coreProperties>
</file>