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b/>
          <w:bCs/>
          <w:color w:val="009900"/>
          <w:sz w:val="48"/>
          <w:szCs w:val="48"/>
          <w:u w:val="single"/>
          <w:lang w:eastAsia="es-ES"/>
        </w:rPr>
        <w:t>Comparativa de equipos de radioaficionado</w:t>
      </w:r>
      <w:r w:rsidRPr="00AE3B82">
        <w:rPr>
          <w:rFonts w:ascii="Arial" w:eastAsia="Times New Roman" w:hAnsi="Arial" w:cs="Arial"/>
          <w:sz w:val="48"/>
          <w:szCs w:val="48"/>
          <w:lang w:eastAsia="es-ES"/>
        </w:rPr>
        <w:br/>
      </w:r>
      <w:r w:rsidRPr="00AE3B82">
        <w:rPr>
          <w:rFonts w:ascii="Arial" w:eastAsia="Times New Roman" w:hAnsi="Arial" w:cs="Arial"/>
          <w:color w:val="3333FF"/>
          <w:sz w:val="36"/>
          <w:szCs w:val="36"/>
          <w:lang w:eastAsia="es-ES"/>
        </w:rPr>
        <w:t>TS2000 vs FT847 vs IC706MKIIG vs FT897-FT857</w:t>
      </w:r>
    </w:p>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6086475" cy="1143000"/>
            <wp:effectExtent l="19050" t="0" r="9525" b="0"/>
            <wp:docPr id="1" name="Imagen 1" descr="http://www.ea1uro.com/comparati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a1uro.com/comparativa.jpg"/>
                    <pic:cNvPicPr>
                      <a:picLocks noChangeAspect="1" noChangeArrowheads="1"/>
                    </pic:cNvPicPr>
                  </pic:nvPicPr>
                  <pic:blipFill>
                    <a:blip r:embed="rId4" cstate="print"/>
                    <a:srcRect/>
                    <a:stretch>
                      <a:fillRect/>
                    </a:stretch>
                  </pic:blipFill>
                  <pic:spPr bwMode="auto">
                    <a:xfrm>
                      <a:off x="0" y="0"/>
                      <a:ext cx="6086475" cy="1143000"/>
                    </a:xfrm>
                    <a:prstGeom prst="rect">
                      <a:avLst/>
                    </a:prstGeom>
                    <a:noFill/>
                    <a:ln w="9525">
                      <a:noFill/>
                      <a:miter lim="800000"/>
                      <a:headEnd/>
                      <a:tailEnd/>
                    </a:ln>
                  </pic:spPr>
                </pic:pic>
              </a:graphicData>
            </a:graphic>
          </wp:inline>
        </w:drawing>
      </w:r>
      <w:r>
        <w:rPr>
          <w:rFonts w:ascii="Arial" w:eastAsia="Times New Roman" w:hAnsi="Arial" w:cs="Arial"/>
          <w:b/>
          <w:bCs/>
          <w:noProof/>
          <w:color w:val="0000FF"/>
          <w:sz w:val="24"/>
          <w:szCs w:val="24"/>
          <w:lang w:eastAsia="es-ES"/>
        </w:rPr>
        <w:drawing>
          <wp:inline distT="0" distB="0" distL="0" distR="0">
            <wp:extent cx="1533525" cy="428625"/>
            <wp:effectExtent l="19050" t="0" r="9525" b="0"/>
            <wp:docPr id="2" name="Imagen 2" descr="http://www.ea1uro.com/volver.gif">
              <a:hlinkClick xmlns:a="http://schemas.openxmlformats.org/drawingml/2006/main" r:id="rId5" tgtFrame="&quot;_top&quot;" tooltip="&quot;Pulsa para volver a ea1uro.c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a1uro.com/volver.gif">
                      <a:hlinkClick r:id="rId5" tgtFrame="&quot;_top&quot;" tooltip="&quot;Pulsa para volver a ea1uro.com&quot;"/>
                    </pic:cNvPr>
                    <pic:cNvPicPr>
                      <a:picLocks noChangeAspect="1" noChangeArrowheads="1"/>
                    </pic:cNvPicPr>
                  </pic:nvPicPr>
                  <pic:blipFill>
                    <a:blip r:embed="rId6" cstate="print"/>
                    <a:srcRect/>
                    <a:stretch>
                      <a:fillRect/>
                    </a:stretch>
                  </pic:blipFill>
                  <pic:spPr bwMode="auto">
                    <a:xfrm>
                      <a:off x="0" y="0"/>
                      <a:ext cx="1533525" cy="428625"/>
                    </a:xfrm>
                    <a:prstGeom prst="rect">
                      <a:avLst/>
                    </a:prstGeom>
                    <a:noFill/>
                    <a:ln w="9525">
                      <a:noFill/>
                      <a:miter lim="800000"/>
                      <a:headEnd/>
                      <a:tailEnd/>
                    </a:ln>
                  </pic:spPr>
                </pic:pic>
              </a:graphicData>
            </a:graphic>
          </wp:inline>
        </w:drawing>
      </w:r>
      <w:r w:rsidRPr="00AE3B82">
        <w:rPr>
          <w:rFonts w:ascii="Arial" w:eastAsia="Times New Roman" w:hAnsi="Arial" w:cs="Arial"/>
          <w:color w:val="3333FF"/>
          <w:sz w:val="24"/>
          <w:szCs w:val="24"/>
          <w:lang w:eastAsia="es-ES"/>
        </w:rPr>
        <w:br/>
      </w:r>
      <w:r w:rsidRPr="00AE3B82">
        <w:rPr>
          <w:rFonts w:ascii="Arial" w:eastAsia="Times New Roman" w:hAnsi="Arial" w:cs="Arial"/>
          <w:sz w:val="24"/>
          <w:szCs w:val="24"/>
          <w:lang w:eastAsia="es-ES"/>
        </w:rPr>
        <w:br/>
      </w:r>
      <w:r w:rsidRPr="00AE3B82">
        <w:rPr>
          <w:rFonts w:ascii="Arial" w:eastAsia="Times New Roman" w:hAnsi="Arial" w:cs="Arial"/>
          <w:sz w:val="36"/>
          <w:szCs w:val="36"/>
          <w:lang w:eastAsia="es-ES"/>
        </w:rPr>
        <w:t>¿Son realmente tan diferentes?</w:t>
      </w:r>
    </w:p>
    <w:tbl>
      <w:tblPr>
        <w:tblW w:w="4000" w:type="pct"/>
        <w:jc w:val="center"/>
        <w:tblCellSpacing w:w="15" w:type="dxa"/>
        <w:tblCellMar>
          <w:top w:w="15" w:type="dxa"/>
          <w:left w:w="15" w:type="dxa"/>
          <w:bottom w:w="15" w:type="dxa"/>
          <w:right w:w="15" w:type="dxa"/>
        </w:tblCellMar>
        <w:tblLook w:val="04A0"/>
      </w:tblPr>
      <w:tblGrid>
        <w:gridCol w:w="10822"/>
      </w:tblGrid>
      <w:tr w:rsidR="00AE3B82" w:rsidRPr="00AE3B82" w:rsidTr="00AE3B82">
        <w:trPr>
          <w:tblCellSpacing w:w="15" w:type="dxa"/>
          <w:jc w:val="center"/>
        </w:trPr>
        <w:tc>
          <w:tcPr>
            <w:tcW w:w="0" w:type="auto"/>
            <w:vAlign w:val="center"/>
            <w:hideMark/>
          </w:tcPr>
          <w:p w:rsidR="00AE3B82" w:rsidRPr="00AE3B82" w:rsidRDefault="00AE3B82" w:rsidP="00AE3B82">
            <w:pPr>
              <w:spacing w:after="0" w:line="240" w:lineRule="auto"/>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A veces, algunos colegas me preguntan por que equipo comprar.</w:t>
            </w:r>
            <w:r w:rsidRPr="00AE3B82">
              <w:rPr>
                <w:rFonts w:ascii="Arial" w:eastAsia="Times New Roman" w:hAnsi="Arial" w:cs="Arial"/>
                <w:sz w:val="24"/>
                <w:szCs w:val="24"/>
                <w:lang w:eastAsia="es-ES"/>
              </w:rPr>
              <w:br/>
              <w:t>Desde luego, esta es una pregunta difícil de responder.</w:t>
            </w:r>
            <w:r w:rsidRPr="00AE3B82">
              <w:rPr>
                <w:rFonts w:ascii="Arial" w:eastAsia="Times New Roman" w:hAnsi="Arial" w:cs="Arial"/>
                <w:sz w:val="24"/>
                <w:szCs w:val="24"/>
                <w:lang w:eastAsia="es-ES"/>
              </w:rPr>
              <w:br/>
              <w:t>A la hora de comprar un equipo, debemos de tener en cuenta para que lo queremos, donde lo vamos a usar, etc.</w:t>
            </w:r>
            <w:r w:rsidRPr="00AE3B82">
              <w:rPr>
                <w:rFonts w:ascii="Arial" w:eastAsia="Times New Roman" w:hAnsi="Arial" w:cs="Arial"/>
                <w:sz w:val="24"/>
                <w:szCs w:val="24"/>
                <w:lang w:eastAsia="es-ES"/>
              </w:rPr>
              <w:br/>
              <w:t>Desde luego cambia mucho si queremos usar un equipo para concursos en HF, que si lo queremos para mantener QSO´s con los colegas habituales.</w:t>
            </w:r>
            <w:r w:rsidRPr="00AE3B82">
              <w:rPr>
                <w:rFonts w:ascii="Arial" w:eastAsia="Times New Roman" w:hAnsi="Arial" w:cs="Arial"/>
                <w:sz w:val="24"/>
                <w:szCs w:val="24"/>
                <w:lang w:eastAsia="es-ES"/>
              </w:rPr>
              <w:br/>
              <w:t>También es importante donde vamos ha instalar la estación, no es lo mismo en el campo, normalmente libre de interferencias próximas; que en la ciudad, con muchísima más contaminación radioeléctrica.</w:t>
            </w:r>
            <w:r w:rsidRPr="00AE3B82">
              <w:rPr>
                <w:rFonts w:ascii="Arial" w:eastAsia="Times New Roman" w:hAnsi="Arial" w:cs="Arial"/>
                <w:sz w:val="24"/>
                <w:szCs w:val="24"/>
                <w:lang w:eastAsia="es-ES"/>
              </w:rPr>
              <w:br/>
              <w:t>Viendo las últimas tendencias de un radioaficionado medio, podríamos decir que lo que todos queremos es un equipo económico y que cubra la mayor parte de nuestras posibilidades de hacer radio. De aquí, el auge que están teniendo los equipos multimodo (FM, CW, SSB) y multibanda (HF, VHF, UHF).</w:t>
            </w:r>
            <w:r w:rsidRPr="00AE3B82">
              <w:rPr>
                <w:rFonts w:ascii="Arial" w:eastAsia="Times New Roman" w:hAnsi="Arial" w:cs="Arial"/>
                <w:sz w:val="24"/>
                <w:szCs w:val="24"/>
                <w:lang w:eastAsia="es-ES"/>
              </w:rPr>
              <w:br/>
              <w:t xml:space="preserve">Si lo que queremos es montar una estación que nos permita </w:t>
            </w:r>
            <w:r w:rsidRPr="00AE3B82">
              <w:rPr>
                <w:rFonts w:ascii="Arial" w:eastAsia="Times New Roman" w:hAnsi="Arial" w:cs="Arial"/>
                <w:b/>
                <w:bCs/>
                <w:sz w:val="24"/>
                <w:szCs w:val="24"/>
                <w:lang w:eastAsia="es-ES"/>
              </w:rPr>
              <w:t>“</w:t>
            </w:r>
            <w:r w:rsidRPr="00AE3B82">
              <w:rPr>
                <w:rFonts w:ascii="Arial" w:eastAsia="Times New Roman" w:hAnsi="Arial" w:cs="Arial"/>
                <w:b/>
                <w:bCs/>
                <w:i/>
                <w:iCs/>
                <w:sz w:val="24"/>
                <w:szCs w:val="24"/>
                <w:lang w:eastAsia="es-ES"/>
              </w:rPr>
              <w:t>matar el gusanillo</w:t>
            </w:r>
            <w:r w:rsidRPr="00AE3B82">
              <w:rPr>
                <w:rFonts w:ascii="Arial" w:eastAsia="Times New Roman" w:hAnsi="Arial" w:cs="Arial"/>
                <w:b/>
                <w:bCs/>
                <w:sz w:val="24"/>
                <w:szCs w:val="24"/>
                <w:lang w:eastAsia="es-ES"/>
              </w:rPr>
              <w:t>”</w:t>
            </w:r>
            <w:r w:rsidRPr="00AE3B82">
              <w:rPr>
                <w:rFonts w:ascii="Arial" w:eastAsia="Times New Roman" w:hAnsi="Arial" w:cs="Arial"/>
                <w:sz w:val="24"/>
                <w:szCs w:val="24"/>
                <w:lang w:eastAsia="es-ES"/>
              </w:rPr>
              <w:t xml:space="preserve"> de nuestro hobie; (hacer algo de DX en HF, usar modos digitales, mantener QSO´s con los colegas habituales en 80 y 40 metros, usar los repetidores de V y UHF, experimentar con contactos vía satélite, conectarse con radiopacket, APRS, etc); sin duda, una buena elección puede ser uno de estos equipos.</w:t>
            </w:r>
            <w:r w:rsidRPr="00AE3B82">
              <w:rPr>
                <w:rFonts w:ascii="Arial" w:eastAsia="Times New Roman" w:hAnsi="Arial" w:cs="Arial"/>
                <w:sz w:val="24"/>
                <w:szCs w:val="24"/>
                <w:lang w:eastAsia="es-ES"/>
              </w:rPr>
              <w:br/>
              <w:t xml:space="preserve">He seleccionado </w:t>
            </w:r>
            <w:r w:rsidRPr="00AE3B82">
              <w:rPr>
                <w:rFonts w:ascii="Arial" w:eastAsia="Times New Roman" w:hAnsi="Arial" w:cs="Arial"/>
                <w:b/>
                <w:bCs/>
                <w:sz w:val="24"/>
                <w:szCs w:val="24"/>
                <w:lang w:eastAsia="es-ES"/>
              </w:rPr>
              <w:t>cinco equipos</w:t>
            </w:r>
            <w:r w:rsidRPr="00AE3B82">
              <w:rPr>
                <w:rFonts w:ascii="Arial" w:eastAsia="Times New Roman" w:hAnsi="Arial" w:cs="Arial"/>
                <w:sz w:val="24"/>
                <w:szCs w:val="24"/>
                <w:lang w:eastAsia="es-ES"/>
              </w:rPr>
              <w:t xml:space="preserve"> que responden a lo dicho con anterioridad, pertenecen a tres de las principales marcas de fabricantes de equipos para radioaficionados, Kenwood, Yaesu e ICOM. Debo añadir que el carácter de esta comparativa es </w:t>
            </w:r>
            <w:r w:rsidRPr="00AE3B82">
              <w:rPr>
                <w:rFonts w:ascii="Arial" w:eastAsia="Times New Roman" w:hAnsi="Arial" w:cs="Arial"/>
                <w:b/>
                <w:bCs/>
                <w:sz w:val="24"/>
                <w:szCs w:val="24"/>
                <w:lang w:eastAsia="es-ES"/>
              </w:rPr>
              <w:t xml:space="preserve">puramente didáctico </w:t>
            </w:r>
            <w:r w:rsidRPr="00AE3B82">
              <w:rPr>
                <w:rFonts w:ascii="Arial" w:eastAsia="Times New Roman" w:hAnsi="Arial" w:cs="Arial"/>
                <w:sz w:val="24"/>
                <w:szCs w:val="24"/>
                <w:lang w:eastAsia="es-ES"/>
              </w:rPr>
              <w:t>y libre de todo interés comercial hacia ninguna de las tres marcas.</w:t>
            </w:r>
            <w:r w:rsidRPr="00AE3B82">
              <w:rPr>
                <w:rFonts w:ascii="Arial" w:eastAsia="Times New Roman" w:hAnsi="Arial" w:cs="Arial"/>
                <w:sz w:val="24"/>
                <w:szCs w:val="24"/>
                <w:lang w:eastAsia="es-ES"/>
              </w:rPr>
              <w:br/>
              <w:t>Dos de ellos, FT- 847 y TS-2000, podrían considerarse equipos de base y los otros tres de móvil o base-móvil.</w:t>
            </w:r>
            <w:r w:rsidRPr="00AE3B82">
              <w:rPr>
                <w:rFonts w:ascii="Arial" w:eastAsia="Times New Roman" w:hAnsi="Arial" w:cs="Arial"/>
                <w:sz w:val="24"/>
                <w:szCs w:val="24"/>
                <w:lang w:eastAsia="es-ES"/>
              </w:rPr>
              <w:br/>
              <w:t xml:space="preserve">Lo primero que vamos ha hacer, es compararlos según las pruebas realizadas por la </w:t>
            </w:r>
            <w:hyperlink r:id="rId7" w:tgtFrame="_blank" w:history="1">
              <w:r w:rsidRPr="00AE3B82">
                <w:rPr>
                  <w:rFonts w:ascii="Arial" w:eastAsia="Times New Roman" w:hAnsi="Arial" w:cs="Arial"/>
                  <w:color w:val="3333FF"/>
                  <w:sz w:val="24"/>
                  <w:szCs w:val="24"/>
                  <w:u w:val="single"/>
                  <w:lang w:eastAsia="es-ES"/>
                </w:rPr>
                <w:t>ARRL</w:t>
              </w:r>
            </w:hyperlink>
            <w:r w:rsidRPr="00AE3B82">
              <w:rPr>
                <w:rFonts w:ascii="Arial" w:eastAsia="Times New Roman" w:hAnsi="Arial" w:cs="Arial"/>
                <w:sz w:val="24"/>
                <w:szCs w:val="24"/>
                <w:lang w:eastAsia="es-ES"/>
              </w:rPr>
              <w:t>.</w:t>
            </w:r>
            <w:r w:rsidRPr="00AE3B82">
              <w:rPr>
                <w:rFonts w:ascii="Arial" w:eastAsia="Times New Roman" w:hAnsi="Arial" w:cs="Arial"/>
                <w:sz w:val="24"/>
                <w:szCs w:val="24"/>
                <w:lang w:eastAsia="es-ES"/>
              </w:rPr>
              <w:br/>
              <w:t>Hay que tener en cuenta que estas medidas pueden tener un cierto margen de error, debido al calibrado de los respectivos equipos de medida y al ajuste de los propios transceptores, ya que es casi imposible que todos salgan ajustados exactamente igual de fábrica.</w:t>
            </w:r>
          </w:p>
        </w:tc>
      </w:tr>
    </w:tbl>
    <w:p w:rsidR="00AE3B82" w:rsidRPr="00AE3B82" w:rsidRDefault="00AE3B82" w:rsidP="00AE3B82">
      <w:pPr>
        <w:spacing w:after="0" w:line="240" w:lineRule="auto"/>
        <w:jc w:val="center"/>
        <w:rPr>
          <w:rFonts w:ascii="Times New Roman" w:eastAsia="Times New Roman" w:hAnsi="Times New Roman" w:cs="Times New Roman"/>
          <w:vanish/>
          <w:sz w:val="24"/>
          <w:szCs w:val="24"/>
          <w:lang w:eastAsia="es-ES"/>
        </w:rPr>
      </w:pPr>
    </w:p>
    <w:tbl>
      <w:tblPr>
        <w:tblW w:w="13995" w:type="dxa"/>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186"/>
        <w:gridCol w:w="427"/>
        <w:gridCol w:w="387"/>
        <w:gridCol w:w="387"/>
        <w:gridCol w:w="521"/>
        <w:gridCol w:w="521"/>
        <w:gridCol w:w="521"/>
        <w:gridCol w:w="521"/>
        <w:gridCol w:w="521"/>
        <w:gridCol w:w="521"/>
        <w:gridCol w:w="387"/>
        <w:gridCol w:w="440"/>
        <w:gridCol w:w="521"/>
        <w:gridCol w:w="387"/>
        <w:gridCol w:w="440"/>
        <w:gridCol w:w="521"/>
        <w:gridCol w:w="521"/>
        <w:gridCol w:w="521"/>
        <w:gridCol w:w="387"/>
        <w:gridCol w:w="387"/>
        <w:gridCol w:w="440"/>
        <w:gridCol w:w="387"/>
        <w:gridCol w:w="387"/>
        <w:gridCol w:w="440"/>
        <w:gridCol w:w="387"/>
        <w:gridCol w:w="521"/>
        <w:gridCol w:w="521"/>
        <w:gridCol w:w="521"/>
        <w:gridCol w:w="521"/>
        <w:gridCol w:w="536"/>
      </w:tblGrid>
      <w:tr w:rsidR="00AE3B82" w:rsidRPr="00AE3B82" w:rsidTr="00AE3B82">
        <w:trPr>
          <w:tblCellSpacing w:w="15" w:type="dxa"/>
          <w:jc w:val="center"/>
        </w:trPr>
        <w:tc>
          <w:tcPr>
            <w:tcW w:w="1740" w:type="dxa"/>
            <w:vMerge w:val="restart"/>
            <w:tcBorders>
              <w:top w:val="outset" w:sz="6" w:space="0" w:color="auto"/>
              <w:left w:val="outset" w:sz="6" w:space="0" w:color="auto"/>
              <w:bottom w:val="outset" w:sz="6" w:space="0" w:color="auto"/>
              <w:right w:val="outset" w:sz="6" w:space="0" w:color="auto"/>
            </w:tcBorders>
            <w:shd w:val="clear" w:color="auto" w:fill="FFFFCC"/>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b/>
                <w:bCs/>
                <w:color w:val="000099"/>
                <w:sz w:val="27"/>
                <w:szCs w:val="27"/>
                <w:lang w:eastAsia="es-ES"/>
              </w:rPr>
              <w:t>EQUIPO</w:t>
            </w:r>
          </w:p>
        </w:tc>
        <w:tc>
          <w:tcPr>
            <w:tcW w:w="1500" w:type="dxa"/>
            <w:gridSpan w:val="3"/>
            <w:tcBorders>
              <w:top w:val="outset" w:sz="6" w:space="0" w:color="auto"/>
              <w:left w:val="outset" w:sz="6" w:space="0" w:color="auto"/>
              <w:bottom w:val="outset" w:sz="6" w:space="0" w:color="auto"/>
              <w:right w:val="outset" w:sz="6" w:space="0" w:color="auto"/>
            </w:tcBorders>
            <w:shd w:val="clear" w:color="auto" w:fill="FFCCCC"/>
            <w:vAlign w:val="center"/>
            <w:hideMark/>
          </w:tcPr>
          <w:p w:rsidR="00AE3B82" w:rsidRPr="00AE3B82" w:rsidRDefault="00AE3B82" w:rsidP="00AE3B82">
            <w:pPr>
              <w:spacing w:after="0" w:line="240" w:lineRule="auto"/>
              <w:jc w:val="center"/>
              <w:rPr>
                <w:rFonts w:ascii="Times New Roman" w:eastAsia="Times New Roman" w:hAnsi="Times New Roman" w:cs="Times New Roman"/>
                <w:b/>
                <w:bCs/>
                <w:color w:val="CC0000"/>
                <w:sz w:val="24"/>
                <w:szCs w:val="24"/>
                <w:lang w:eastAsia="es-ES"/>
              </w:rPr>
            </w:pPr>
            <w:r w:rsidRPr="00AE3B82">
              <w:rPr>
                <w:rFonts w:ascii="Arial" w:eastAsia="Times New Roman" w:hAnsi="Arial" w:cs="Arial"/>
                <w:b/>
                <w:bCs/>
                <w:color w:val="CC0000"/>
                <w:sz w:val="24"/>
                <w:szCs w:val="24"/>
                <w:lang w:eastAsia="es-ES"/>
              </w:rPr>
              <w:t>TX</w:t>
            </w:r>
          </w:p>
        </w:tc>
        <w:tc>
          <w:tcPr>
            <w:tcW w:w="0" w:type="auto"/>
            <w:gridSpan w:val="26"/>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b/>
                <w:bCs/>
                <w:color w:val="009900"/>
                <w:sz w:val="24"/>
                <w:szCs w:val="24"/>
                <w:lang w:eastAsia="es-ES"/>
              </w:rPr>
              <w:t>RX</w:t>
            </w:r>
          </w:p>
        </w:tc>
      </w:tr>
      <w:tr w:rsidR="00AE3B82" w:rsidRPr="00AE3B82" w:rsidTr="00AE3B82">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E3B82" w:rsidRPr="00AE3B82" w:rsidRDefault="00AE3B82" w:rsidP="00AE3B82">
            <w:pPr>
              <w:spacing w:after="0" w:line="240" w:lineRule="auto"/>
              <w:rPr>
                <w:rFonts w:ascii="Times New Roman" w:eastAsia="Times New Roman" w:hAnsi="Times New Roman" w:cs="Times New Roman"/>
                <w:sz w:val="24"/>
                <w:szCs w:val="24"/>
                <w:lang w:eastAsia="es-ES"/>
              </w:rPr>
            </w:pPr>
          </w:p>
        </w:tc>
        <w:tc>
          <w:tcPr>
            <w:tcW w:w="915" w:type="dxa"/>
            <w:vMerge w:val="restart"/>
            <w:tcBorders>
              <w:top w:val="outset" w:sz="6" w:space="0" w:color="auto"/>
              <w:left w:val="outset" w:sz="6" w:space="0" w:color="auto"/>
              <w:bottom w:val="outset" w:sz="6" w:space="0" w:color="auto"/>
              <w:right w:val="outset" w:sz="6" w:space="0" w:color="auto"/>
            </w:tcBorders>
            <w:shd w:val="clear" w:color="auto" w:fill="FFCCCC"/>
            <w:vAlign w:val="center"/>
            <w:hideMark/>
          </w:tcPr>
          <w:p w:rsidR="00AE3B82" w:rsidRPr="00AE3B82" w:rsidRDefault="00AE3B82" w:rsidP="00AE3B82">
            <w:pPr>
              <w:spacing w:after="0" w:line="240" w:lineRule="auto"/>
              <w:jc w:val="center"/>
              <w:rPr>
                <w:rFonts w:ascii="Times New Roman" w:eastAsia="Times New Roman" w:hAnsi="Times New Roman" w:cs="Times New Roman"/>
                <w:b/>
                <w:bCs/>
                <w:sz w:val="24"/>
                <w:szCs w:val="24"/>
                <w:lang w:eastAsia="es-ES"/>
              </w:rPr>
            </w:pPr>
            <w:r w:rsidRPr="00AE3B82">
              <w:rPr>
                <w:rFonts w:ascii="Arial" w:eastAsia="Times New Roman" w:hAnsi="Arial" w:cs="Arial"/>
                <w:b/>
                <w:bCs/>
                <w:sz w:val="24"/>
                <w:szCs w:val="24"/>
                <w:lang w:eastAsia="es-ES"/>
              </w:rPr>
              <w:t>Sp</w:t>
            </w:r>
          </w:p>
        </w:tc>
        <w:tc>
          <w:tcPr>
            <w:tcW w:w="1500" w:type="dxa"/>
            <w:gridSpan w:val="2"/>
            <w:tcBorders>
              <w:top w:val="outset" w:sz="6" w:space="0" w:color="auto"/>
              <w:left w:val="outset" w:sz="6" w:space="0" w:color="auto"/>
              <w:bottom w:val="outset" w:sz="6" w:space="0" w:color="auto"/>
              <w:right w:val="outset" w:sz="6" w:space="0" w:color="auto"/>
            </w:tcBorders>
            <w:shd w:val="clear" w:color="auto" w:fill="FFCCCC"/>
            <w:vAlign w:val="center"/>
            <w:hideMark/>
          </w:tcPr>
          <w:p w:rsidR="00AE3B82" w:rsidRPr="00AE3B82" w:rsidRDefault="00AE3B82" w:rsidP="00AE3B82">
            <w:pPr>
              <w:spacing w:after="0" w:line="240" w:lineRule="auto"/>
              <w:jc w:val="center"/>
              <w:rPr>
                <w:rFonts w:ascii="Times New Roman" w:eastAsia="Times New Roman" w:hAnsi="Times New Roman" w:cs="Times New Roman"/>
                <w:b/>
                <w:bCs/>
                <w:sz w:val="24"/>
                <w:szCs w:val="24"/>
                <w:lang w:eastAsia="es-ES"/>
              </w:rPr>
            </w:pPr>
            <w:r w:rsidRPr="00AE3B82">
              <w:rPr>
                <w:rFonts w:ascii="Arial" w:eastAsia="Times New Roman" w:hAnsi="Arial" w:cs="Arial"/>
                <w:b/>
                <w:bCs/>
                <w:sz w:val="24"/>
                <w:szCs w:val="24"/>
                <w:lang w:eastAsia="es-ES"/>
              </w:rPr>
              <w:t>IMD</w:t>
            </w:r>
          </w:p>
        </w:tc>
        <w:tc>
          <w:tcPr>
            <w:tcW w:w="0" w:type="auto"/>
            <w:gridSpan w:val="5"/>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b/>
                <w:bCs/>
                <w:sz w:val="24"/>
                <w:szCs w:val="24"/>
                <w:lang w:eastAsia="es-ES"/>
              </w:rPr>
            </w:pPr>
            <w:r w:rsidRPr="00AE3B82">
              <w:rPr>
                <w:rFonts w:ascii="Arial" w:eastAsia="Times New Roman" w:hAnsi="Arial" w:cs="Arial"/>
                <w:b/>
                <w:bCs/>
                <w:sz w:val="24"/>
                <w:szCs w:val="24"/>
                <w:lang w:eastAsia="es-ES"/>
              </w:rPr>
              <w:t>MDS</w:t>
            </w:r>
          </w:p>
        </w:tc>
        <w:tc>
          <w:tcPr>
            <w:tcW w:w="0" w:type="auto"/>
            <w:gridSpan w:val="9"/>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b/>
                <w:bCs/>
                <w:sz w:val="24"/>
                <w:szCs w:val="24"/>
                <w:lang w:eastAsia="es-ES"/>
              </w:rPr>
            </w:pPr>
            <w:r w:rsidRPr="00AE3B82">
              <w:rPr>
                <w:rFonts w:ascii="Arial" w:eastAsia="Times New Roman" w:hAnsi="Arial" w:cs="Arial"/>
                <w:b/>
                <w:bCs/>
                <w:sz w:val="24"/>
                <w:szCs w:val="24"/>
                <w:lang w:eastAsia="es-ES"/>
              </w:rPr>
              <w:t>BDR</w:t>
            </w:r>
          </w:p>
        </w:tc>
        <w:tc>
          <w:tcPr>
            <w:tcW w:w="0" w:type="auto"/>
            <w:gridSpan w:val="9"/>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b/>
                <w:bCs/>
                <w:sz w:val="24"/>
                <w:szCs w:val="24"/>
                <w:lang w:eastAsia="es-ES"/>
              </w:rPr>
            </w:pPr>
            <w:r w:rsidRPr="00AE3B82">
              <w:rPr>
                <w:rFonts w:ascii="Arial" w:eastAsia="Times New Roman" w:hAnsi="Arial" w:cs="Arial"/>
                <w:b/>
                <w:bCs/>
                <w:sz w:val="24"/>
                <w:szCs w:val="24"/>
                <w:lang w:eastAsia="es-ES"/>
              </w:rPr>
              <w:t>IMDDR</w:t>
            </w:r>
          </w:p>
        </w:tc>
        <w:tc>
          <w:tcPr>
            <w:tcW w:w="0" w:type="auto"/>
            <w:gridSpan w:val="3"/>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b/>
                <w:bCs/>
                <w:sz w:val="24"/>
                <w:szCs w:val="24"/>
                <w:lang w:eastAsia="es-ES"/>
              </w:rPr>
            </w:pPr>
            <w:r w:rsidRPr="00AE3B82">
              <w:rPr>
                <w:rFonts w:ascii="Arial" w:eastAsia="Times New Roman" w:hAnsi="Arial" w:cs="Arial"/>
                <w:b/>
                <w:bCs/>
                <w:sz w:val="24"/>
                <w:szCs w:val="24"/>
                <w:lang w:eastAsia="es-ES"/>
              </w:rPr>
              <w:t>IP3</w:t>
            </w:r>
          </w:p>
        </w:tc>
      </w:tr>
      <w:tr w:rsidR="00AE3B82" w:rsidRPr="00AE3B82" w:rsidTr="00AE3B82">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E3B82" w:rsidRPr="00AE3B82" w:rsidRDefault="00AE3B82" w:rsidP="00AE3B82">
            <w:pPr>
              <w:spacing w:after="0" w:line="240" w:lineRule="auto"/>
              <w:rPr>
                <w:rFonts w:ascii="Times New Roman" w:eastAsia="Times New Roman" w:hAnsi="Times New Roman" w:cs="Times New Roman"/>
                <w:sz w:val="24"/>
                <w:szCs w:val="24"/>
                <w:lang w:eastAsia="es-E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3B82" w:rsidRPr="00AE3B82" w:rsidRDefault="00AE3B82" w:rsidP="00AE3B82">
            <w:pPr>
              <w:spacing w:after="0" w:line="240" w:lineRule="auto"/>
              <w:rPr>
                <w:rFonts w:ascii="Times New Roman" w:eastAsia="Times New Roman" w:hAnsi="Times New Roman" w:cs="Times New Roman"/>
                <w:b/>
                <w:bCs/>
                <w:sz w:val="24"/>
                <w:szCs w:val="24"/>
                <w:lang w:eastAsia="es-ES"/>
              </w:rPr>
            </w:pPr>
          </w:p>
        </w:tc>
        <w:tc>
          <w:tcPr>
            <w:tcW w:w="1500" w:type="dxa"/>
            <w:vMerge w:val="restart"/>
            <w:tcBorders>
              <w:top w:val="outset" w:sz="6" w:space="0" w:color="auto"/>
              <w:left w:val="outset" w:sz="6" w:space="0" w:color="auto"/>
              <w:bottom w:val="outset" w:sz="6" w:space="0" w:color="auto"/>
              <w:right w:val="outset" w:sz="6" w:space="0" w:color="auto"/>
            </w:tcBorders>
            <w:shd w:val="clear" w:color="auto" w:fill="FFCCCC"/>
            <w:vAlign w:val="center"/>
            <w:hideMark/>
          </w:tcPr>
          <w:p w:rsidR="00AE3B82" w:rsidRPr="00AE3B82" w:rsidRDefault="00AE3B82" w:rsidP="00AE3B82">
            <w:pPr>
              <w:spacing w:after="0" w:line="240" w:lineRule="auto"/>
              <w:jc w:val="center"/>
              <w:rPr>
                <w:rFonts w:ascii="Times New Roman" w:eastAsia="Times New Roman" w:hAnsi="Times New Roman" w:cs="Times New Roman"/>
                <w:b/>
                <w:bCs/>
                <w:sz w:val="24"/>
                <w:szCs w:val="24"/>
                <w:lang w:eastAsia="es-ES"/>
              </w:rPr>
            </w:pPr>
            <w:r w:rsidRPr="00AE3B82">
              <w:rPr>
                <w:rFonts w:ascii="Arial" w:eastAsia="Times New Roman" w:hAnsi="Arial" w:cs="Arial"/>
                <w:b/>
                <w:bCs/>
                <w:sz w:val="24"/>
                <w:szCs w:val="24"/>
                <w:lang w:eastAsia="es-ES"/>
              </w:rPr>
              <w:t>3ª</w:t>
            </w:r>
          </w:p>
        </w:tc>
        <w:tc>
          <w:tcPr>
            <w:tcW w:w="1380" w:type="dxa"/>
            <w:vMerge w:val="restart"/>
            <w:tcBorders>
              <w:top w:val="outset" w:sz="6" w:space="0" w:color="auto"/>
              <w:left w:val="outset" w:sz="6" w:space="0" w:color="auto"/>
              <w:bottom w:val="outset" w:sz="6" w:space="0" w:color="auto"/>
              <w:right w:val="outset" w:sz="6" w:space="0" w:color="auto"/>
            </w:tcBorders>
            <w:shd w:val="clear" w:color="auto" w:fill="FFCCCC"/>
            <w:vAlign w:val="center"/>
            <w:hideMark/>
          </w:tcPr>
          <w:p w:rsidR="00AE3B82" w:rsidRPr="00AE3B82" w:rsidRDefault="00AE3B82" w:rsidP="00AE3B82">
            <w:pPr>
              <w:spacing w:after="0" w:line="240" w:lineRule="auto"/>
              <w:jc w:val="center"/>
              <w:rPr>
                <w:rFonts w:ascii="Times New Roman" w:eastAsia="Times New Roman" w:hAnsi="Times New Roman" w:cs="Times New Roman"/>
                <w:b/>
                <w:bCs/>
                <w:sz w:val="24"/>
                <w:szCs w:val="24"/>
                <w:lang w:eastAsia="es-ES"/>
              </w:rPr>
            </w:pPr>
            <w:r w:rsidRPr="00AE3B82">
              <w:rPr>
                <w:rFonts w:ascii="Arial" w:eastAsia="Times New Roman" w:hAnsi="Arial" w:cs="Arial"/>
                <w:b/>
                <w:bCs/>
                <w:sz w:val="24"/>
                <w:szCs w:val="24"/>
                <w:lang w:eastAsia="es-ES"/>
              </w:rPr>
              <w:t>5ª</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b/>
                <w:bCs/>
                <w:sz w:val="24"/>
                <w:szCs w:val="24"/>
                <w:lang w:eastAsia="es-ES"/>
              </w:rPr>
            </w:pPr>
            <w:r w:rsidRPr="00AE3B82">
              <w:rPr>
                <w:rFonts w:ascii="Arial" w:eastAsia="Times New Roman" w:hAnsi="Arial" w:cs="Arial"/>
                <w:b/>
                <w:bCs/>
                <w:sz w:val="24"/>
                <w:szCs w:val="24"/>
                <w:lang w:eastAsia="es-ES"/>
              </w:rPr>
              <w:t>3,5</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b/>
                <w:bCs/>
                <w:sz w:val="24"/>
                <w:szCs w:val="24"/>
                <w:lang w:eastAsia="es-ES"/>
              </w:rPr>
            </w:pPr>
            <w:r w:rsidRPr="00AE3B82">
              <w:rPr>
                <w:rFonts w:ascii="Arial" w:eastAsia="Times New Roman" w:hAnsi="Arial" w:cs="Arial"/>
                <w:b/>
                <w:bCs/>
                <w:sz w:val="24"/>
                <w:szCs w:val="24"/>
                <w:lang w:eastAsia="es-ES"/>
              </w:rPr>
              <w:t>14</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b/>
                <w:bCs/>
                <w:sz w:val="24"/>
                <w:szCs w:val="24"/>
                <w:lang w:eastAsia="es-ES"/>
              </w:rPr>
            </w:pPr>
            <w:r w:rsidRPr="00AE3B82">
              <w:rPr>
                <w:rFonts w:ascii="Arial" w:eastAsia="Times New Roman" w:hAnsi="Arial" w:cs="Arial"/>
                <w:b/>
                <w:bCs/>
                <w:sz w:val="24"/>
                <w:szCs w:val="24"/>
                <w:lang w:eastAsia="es-ES"/>
              </w:rPr>
              <w:t>50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b/>
                <w:bCs/>
                <w:sz w:val="24"/>
                <w:szCs w:val="24"/>
                <w:lang w:eastAsia="es-ES"/>
              </w:rPr>
            </w:pPr>
            <w:r w:rsidRPr="00AE3B82">
              <w:rPr>
                <w:rFonts w:ascii="Arial" w:eastAsia="Times New Roman" w:hAnsi="Arial" w:cs="Arial"/>
                <w:b/>
                <w:bCs/>
                <w:sz w:val="24"/>
                <w:szCs w:val="24"/>
                <w:lang w:eastAsia="es-ES"/>
              </w:rPr>
              <w:t>144</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b/>
                <w:bCs/>
                <w:sz w:val="24"/>
                <w:szCs w:val="24"/>
                <w:lang w:eastAsia="es-ES"/>
              </w:rPr>
            </w:pPr>
            <w:r w:rsidRPr="00AE3B82">
              <w:rPr>
                <w:rFonts w:ascii="Arial" w:eastAsia="Times New Roman" w:hAnsi="Arial" w:cs="Arial"/>
                <w:b/>
                <w:bCs/>
                <w:sz w:val="24"/>
                <w:szCs w:val="24"/>
                <w:lang w:eastAsia="es-ES"/>
              </w:rPr>
              <w:t>432</w:t>
            </w:r>
          </w:p>
        </w:tc>
        <w:tc>
          <w:tcPr>
            <w:tcW w:w="0" w:type="auto"/>
            <w:gridSpan w:val="3"/>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b/>
                <w:bCs/>
                <w:sz w:val="24"/>
                <w:szCs w:val="24"/>
                <w:lang w:eastAsia="es-ES"/>
              </w:rPr>
            </w:pPr>
            <w:r w:rsidRPr="00AE3B82">
              <w:rPr>
                <w:rFonts w:ascii="Arial" w:eastAsia="Times New Roman" w:hAnsi="Arial" w:cs="Arial"/>
                <w:b/>
                <w:bCs/>
                <w:sz w:val="24"/>
                <w:szCs w:val="24"/>
                <w:lang w:eastAsia="es-ES"/>
              </w:rPr>
              <w:t>3,5</w:t>
            </w:r>
          </w:p>
        </w:tc>
        <w:tc>
          <w:tcPr>
            <w:tcW w:w="0" w:type="auto"/>
            <w:gridSpan w:val="3"/>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b/>
                <w:bCs/>
                <w:sz w:val="24"/>
                <w:szCs w:val="24"/>
                <w:lang w:eastAsia="es-ES"/>
              </w:rPr>
            </w:pPr>
            <w:r w:rsidRPr="00AE3B82">
              <w:rPr>
                <w:rFonts w:ascii="Arial" w:eastAsia="Times New Roman" w:hAnsi="Arial" w:cs="Arial"/>
                <w:b/>
                <w:bCs/>
                <w:sz w:val="24"/>
                <w:szCs w:val="24"/>
                <w:lang w:eastAsia="es-ES"/>
              </w:rPr>
              <w:t>14</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b/>
                <w:bCs/>
                <w:sz w:val="24"/>
                <w:szCs w:val="24"/>
                <w:lang w:eastAsia="es-ES"/>
              </w:rPr>
            </w:pPr>
            <w:r w:rsidRPr="00AE3B82">
              <w:rPr>
                <w:rFonts w:ascii="Arial" w:eastAsia="Times New Roman" w:hAnsi="Arial" w:cs="Arial"/>
                <w:b/>
                <w:bCs/>
                <w:sz w:val="24"/>
                <w:szCs w:val="24"/>
                <w:lang w:eastAsia="es-ES"/>
              </w:rPr>
              <w:t>50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b/>
                <w:bCs/>
                <w:sz w:val="24"/>
                <w:szCs w:val="24"/>
                <w:lang w:eastAsia="es-ES"/>
              </w:rPr>
            </w:pPr>
            <w:r w:rsidRPr="00AE3B82">
              <w:rPr>
                <w:rFonts w:ascii="Arial" w:eastAsia="Times New Roman" w:hAnsi="Arial" w:cs="Arial"/>
                <w:b/>
                <w:bCs/>
                <w:sz w:val="24"/>
                <w:szCs w:val="24"/>
                <w:lang w:eastAsia="es-ES"/>
              </w:rPr>
              <w:t>144</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b/>
                <w:bCs/>
                <w:sz w:val="24"/>
                <w:szCs w:val="24"/>
                <w:lang w:eastAsia="es-ES"/>
              </w:rPr>
            </w:pPr>
            <w:r w:rsidRPr="00AE3B82">
              <w:rPr>
                <w:rFonts w:ascii="Arial" w:eastAsia="Times New Roman" w:hAnsi="Arial" w:cs="Arial"/>
                <w:b/>
                <w:bCs/>
                <w:sz w:val="24"/>
                <w:szCs w:val="24"/>
                <w:lang w:eastAsia="es-ES"/>
              </w:rPr>
              <w:t>432</w:t>
            </w:r>
          </w:p>
        </w:tc>
        <w:tc>
          <w:tcPr>
            <w:tcW w:w="0" w:type="auto"/>
            <w:gridSpan w:val="3"/>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b/>
                <w:bCs/>
                <w:sz w:val="24"/>
                <w:szCs w:val="24"/>
                <w:lang w:eastAsia="es-ES"/>
              </w:rPr>
            </w:pPr>
            <w:r w:rsidRPr="00AE3B82">
              <w:rPr>
                <w:rFonts w:ascii="Arial" w:eastAsia="Times New Roman" w:hAnsi="Arial" w:cs="Arial"/>
                <w:b/>
                <w:bCs/>
                <w:sz w:val="24"/>
                <w:szCs w:val="24"/>
                <w:lang w:eastAsia="es-ES"/>
              </w:rPr>
              <w:t>3,5</w:t>
            </w:r>
          </w:p>
        </w:tc>
        <w:tc>
          <w:tcPr>
            <w:tcW w:w="0" w:type="auto"/>
            <w:gridSpan w:val="3"/>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b/>
                <w:bCs/>
                <w:sz w:val="24"/>
                <w:szCs w:val="24"/>
                <w:lang w:eastAsia="es-ES"/>
              </w:rPr>
            </w:pPr>
            <w:r w:rsidRPr="00AE3B82">
              <w:rPr>
                <w:rFonts w:ascii="Arial" w:eastAsia="Times New Roman" w:hAnsi="Arial" w:cs="Arial"/>
                <w:b/>
                <w:bCs/>
                <w:sz w:val="24"/>
                <w:szCs w:val="24"/>
                <w:lang w:eastAsia="es-ES"/>
              </w:rPr>
              <w:t>14</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b/>
                <w:bCs/>
                <w:sz w:val="24"/>
                <w:szCs w:val="24"/>
                <w:lang w:eastAsia="es-ES"/>
              </w:rPr>
            </w:pPr>
            <w:r w:rsidRPr="00AE3B82">
              <w:rPr>
                <w:rFonts w:ascii="Arial" w:eastAsia="Times New Roman" w:hAnsi="Arial" w:cs="Arial"/>
                <w:b/>
                <w:bCs/>
                <w:sz w:val="24"/>
                <w:szCs w:val="24"/>
                <w:lang w:eastAsia="es-ES"/>
              </w:rPr>
              <w:t>50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b/>
                <w:bCs/>
                <w:sz w:val="24"/>
                <w:szCs w:val="24"/>
                <w:lang w:eastAsia="es-ES"/>
              </w:rPr>
            </w:pPr>
            <w:r w:rsidRPr="00AE3B82">
              <w:rPr>
                <w:rFonts w:ascii="Arial" w:eastAsia="Times New Roman" w:hAnsi="Arial" w:cs="Arial"/>
                <w:b/>
                <w:bCs/>
                <w:sz w:val="24"/>
                <w:szCs w:val="24"/>
                <w:lang w:eastAsia="es-ES"/>
              </w:rPr>
              <w:t>144</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b/>
                <w:bCs/>
                <w:sz w:val="24"/>
                <w:szCs w:val="24"/>
                <w:lang w:eastAsia="es-ES"/>
              </w:rPr>
            </w:pPr>
            <w:r w:rsidRPr="00AE3B82">
              <w:rPr>
                <w:rFonts w:ascii="Arial" w:eastAsia="Times New Roman" w:hAnsi="Arial" w:cs="Arial"/>
                <w:b/>
                <w:bCs/>
                <w:sz w:val="24"/>
                <w:szCs w:val="24"/>
                <w:lang w:eastAsia="es-ES"/>
              </w:rPr>
              <w:t>432</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b/>
                <w:bCs/>
                <w:sz w:val="24"/>
                <w:szCs w:val="24"/>
                <w:lang w:eastAsia="es-ES"/>
              </w:rPr>
            </w:pPr>
            <w:r w:rsidRPr="00AE3B82">
              <w:rPr>
                <w:rFonts w:ascii="Arial" w:eastAsia="Times New Roman" w:hAnsi="Arial" w:cs="Arial"/>
                <w:b/>
                <w:bCs/>
                <w:sz w:val="24"/>
                <w:szCs w:val="24"/>
                <w:lang w:eastAsia="es-ES"/>
              </w:rPr>
              <w:t>50</w:t>
            </w:r>
            <w:r w:rsidRPr="00AE3B82">
              <w:rPr>
                <w:rFonts w:ascii="Arial" w:eastAsia="Times New Roman" w:hAnsi="Arial" w:cs="Arial"/>
                <w:b/>
                <w:bCs/>
                <w:color w:val="99FFFF"/>
                <w:sz w:val="24"/>
                <w:szCs w:val="24"/>
                <w:lang w:eastAsia="es-ES"/>
              </w:rPr>
              <w:t>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b/>
                <w:bCs/>
                <w:sz w:val="24"/>
                <w:szCs w:val="24"/>
                <w:lang w:eastAsia="es-ES"/>
              </w:rPr>
            </w:pPr>
            <w:r w:rsidRPr="00AE3B82">
              <w:rPr>
                <w:rFonts w:ascii="Arial" w:eastAsia="Times New Roman" w:hAnsi="Arial" w:cs="Arial"/>
                <w:b/>
                <w:bCs/>
                <w:sz w:val="24"/>
                <w:szCs w:val="24"/>
                <w:lang w:eastAsia="es-ES"/>
              </w:rPr>
              <w:t>144</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b/>
                <w:bCs/>
                <w:sz w:val="24"/>
                <w:szCs w:val="24"/>
                <w:lang w:eastAsia="es-ES"/>
              </w:rPr>
            </w:pPr>
            <w:r w:rsidRPr="00AE3B82">
              <w:rPr>
                <w:rFonts w:ascii="Arial" w:eastAsia="Times New Roman" w:hAnsi="Arial" w:cs="Arial"/>
                <w:b/>
                <w:bCs/>
                <w:sz w:val="24"/>
                <w:szCs w:val="24"/>
                <w:lang w:eastAsia="es-ES"/>
              </w:rPr>
              <w:t>432</w:t>
            </w:r>
          </w:p>
        </w:tc>
      </w:tr>
      <w:tr w:rsidR="00AE3B82" w:rsidRPr="00AE3B82" w:rsidTr="00AE3B82">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E3B82" w:rsidRPr="00AE3B82" w:rsidRDefault="00AE3B82" w:rsidP="00AE3B82">
            <w:pPr>
              <w:spacing w:after="0" w:line="240" w:lineRule="auto"/>
              <w:rPr>
                <w:rFonts w:ascii="Times New Roman" w:eastAsia="Times New Roman" w:hAnsi="Times New Roman" w:cs="Times New Roman"/>
                <w:sz w:val="24"/>
                <w:szCs w:val="24"/>
                <w:lang w:eastAsia="es-E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3B82" w:rsidRPr="00AE3B82" w:rsidRDefault="00AE3B82" w:rsidP="00AE3B82">
            <w:pPr>
              <w:spacing w:after="0" w:line="240" w:lineRule="auto"/>
              <w:rPr>
                <w:rFonts w:ascii="Times New Roman" w:eastAsia="Times New Roman" w:hAnsi="Times New Roman" w:cs="Times New Roman"/>
                <w:b/>
                <w:bCs/>
                <w:sz w:val="24"/>
                <w:szCs w:val="24"/>
                <w:lang w:eastAsia="es-E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3B82" w:rsidRPr="00AE3B82" w:rsidRDefault="00AE3B82" w:rsidP="00AE3B82">
            <w:pPr>
              <w:spacing w:after="0" w:line="240" w:lineRule="auto"/>
              <w:rPr>
                <w:rFonts w:ascii="Times New Roman" w:eastAsia="Times New Roman" w:hAnsi="Times New Roman" w:cs="Times New Roman"/>
                <w:b/>
                <w:bCs/>
                <w:sz w:val="24"/>
                <w:szCs w:val="24"/>
                <w:lang w:eastAsia="es-E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3B82" w:rsidRPr="00AE3B82" w:rsidRDefault="00AE3B82" w:rsidP="00AE3B82">
            <w:pPr>
              <w:spacing w:after="0" w:line="240" w:lineRule="auto"/>
              <w:rPr>
                <w:rFonts w:ascii="Times New Roman" w:eastAsia="Times New Roman" w:hAnsi="Times New Roman" w:cs="Times New Roman"/>
                <w:b/>
                <w:bCs/>
                <w:sz w:val="24"/>
                <w:szCs w:val="24"/>
                <w:lang w:eastAsia="es-E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3B82" w:rsidRPr="00AE3B82" w:rsidRDefault="00AE3B82" w:rsidP="00AE3B82">
            <w:pPr>
              <w:spacing w:after="0" w:line="240" w:lineRule="auto"/>
              <w:rPr>
                <w:rFonts w:ascii="Times New Roman" w:eastAsia="Times New Roman" w:hAnsi="Times New Roman" w:cs="Times New Roman"/>
                <w:b/>
                <w:bCs/>
                <w:sz w:val="24"/>
                <w:szCs w:val="24"/>
                <w:lang w:eastAsia="es-E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3B82" w:rsidRPr="00AE3B82" w:rsidRDefault="00AE3B82" w:rsidP="00AE3B82">
            <w:pPr>
              <w:spacing w:after="0" w:line="240" w:lineRule="auto"/>
              <w:rPr>
                <w:rFonts w:ascii="Times New Roman" w:eastAsia="Times New Roman" w:hAnsi="Times New Roman" w:cs="Times New Roman"/>
                <w:b/>
                <w:bCs/>
                <w:sz w:val="24"/>
                <w:szCs w:val="24"/>
                <w:lang w:eastAsia="es-E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3B82" w:rsidRPr="00AE3B82" w:rsidRDefault="00AE3B82" w:rsidP="00AE3B82">
            <w:pPr>
              <w:spacing w:after="0" w:line="240" w:lineRule="auto"/>
              <w:rPr>
                <w:rFonts w:ascii="Times New Roman" w:eastAsia="Times New Roman" w:hAnsi="Times New Roman" w:cs="Times New Roman"/>
                <w:b/>
                <w:bCs/>
                <w:sz w:val="24"/>
                <w:szCs w:val="24"/>
                <w:lang w:eastAsia="es-E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3B82" w:rsidRPr="00AE3B82" w:rsidRDefault="00AE3B82" w:rsidP="00AE3B82">
            <w:pPr>
              <w:spacing w:after="0" w:line="240" w:lineRule="auto"/>
              <w:rPr>
                <w:rFonts w:ascii="Times New Roman" w:eastAsia="Times New Roman" w:hAnsi="Times New Roman" w:cs="Times New Roman"/>
                <w:b/>
                <w:bCs/>
                <w:sz w:val="24"/>
                <w:szCs w:val="24"/>
                <w:lang w:eastAsia="es-E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3B82" w:rsidRPr="00AE3B82" w:rsidRDefault="00AE3B82" w:rsidP="00AE3B82">
            <w:pPr>
              <w:spacing w:after="0" w:line="240" w:lineRule="auto"/>
              <w:rPr>
                <w:rFonts w:ascii="Times New Roman" w:eastAsia="Times New Roman" w:hAnsi="Times New Roman" w:cs="Times New Roman"/>
                <w:b/>
                <w:bCs/>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b/>
                <w:bCs/>
                <w:sz w:val="24"/>
                <w:szCs w:val="24"/>
                <w:lang w:eastAsia="es-ES"/>
              </w:rPr>
            </w:pPr>
            <w:r w:rsidRPr="00AE3B82">
              <w:rPr>
                <w:rFonts w:ascii="Arial" w:eastAsia="Times New Roman" w:hAnsi="Arial" w:cs="Arial"/>
                <w:b/>
                <w:bCs/>
                <w:sz w:val="24"/>
                <w:szCs w:val="24"/>
                <w:lang w:eastAsia="es-ES"/>
              </w:rPr>
              <w:t>20</w:t>
            </w: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b/>
                <w:bCs/>
                <w:sz w:val="24"/>
                <w:szCs w:val="24"/>
                <w:lang w:eastAsia="es-ES"/>
              </w:rPr>
            </w:pPr>
            <w:r w:rsidRPr="00AE3B82">
              <w:rPr>
                <w:rFonts w:ascii="Arial" w:eastAsia="Times New Roman" w:hAnsi="Arial" w:cs="Arial"/>
                <w:b/>
                <w:bCs/>
                <w:sz w:val="24"/>
                <w:szCs w:val="24"/>
                <w:lang w:eastAsia="es-ES"/>
              </w:rPr>
              <w:t>5</w:t>
            </w: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b/>
                <w:bCs/>
                <w:sz w:val="24"/>
                <w:szCs w:val="24"/>
                <w:lang w:eastAsia="es-ES"/>
              </w:rPr>
            </w:pPr>
            <w:r w:rsidRPr="00AE3B82">
              <w:rPr>
                <w:rFonts w:ascii="Arial" w:eastAsia="Times New Roman" w:hAnsi="Arial" w:cs="Arial"/>
                <w:b/>
                <w:bCs/>
                <w:sz w:val="24"/>
                <w:szCs w:val="24"/>
                <w:lang w:eastAsia="es-ES"/>
              </w:rPr>
              <w:t>Dif</w:t>
            </w: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b/>
                <w:bCs/>
                <w:sz w:val="24"/>
                <w:szCs w:val="24"/>
                <w:lang w:eastAsia="es-ES"/>
              </w:rPr>
            </w:pPr>
            <w:r w:rsidRPr="00AE3B82">
              <w:rPr>
                <w:rFonts w:ascii="Arial" w:eastAsia="Times New Roman" w:hAnsi="Arial" w:cs="Arial"/>
                <w:b/>
                <w:bCs/>
                <w:sz w:val="24"/>
                <w:szCs w:val="24"/>
                <w:lang w:eastAsia="es-ES"/>
              </w:rPr>
              <w:t>20</w:t>
            </w: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b/>
                <w:bCs/>
                <w:sz w:val="24"/>
                <w:szCs w:val="24"/>
                <w:lang w:eastAsia="es-ES"/>
              </w:rPr>
            </w:pPr>
            <w:r w:rsidRPr="00AE3B82">
              <w:rPr>
                <w:rFonts w:ascii="Arial" w:eastAsia="Times New Roman" w:hAnsi="Arial" w:cs="Arial"/>
                <w:b/>
                <w:bCs/>
                <w:sz w:val="24"/>
                <w:szCs w:val="24"/>
                <w:lang w:eastAsia="es-ES"/>
              </w:rPr>
              <w:t>5</w:t>
            </w: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b/>
                <w:bCs/>
                <w:sz w:val="24"/>
                <w:szCs w:val="24"/>
                <w:lang w:eastAsia="es-ES"/>
              </w:rPr>
            </w:pPr>
            <w:r w:rsidRPr="00AE3B82">
              <w:rPr>
                <w:rFonts w:ascii="Arial" w:eastAsia="Times New Roman" w:hAnsi="Arial" w:cs="Arial"/>
                <w:b/>
                <w:bCs/>
                <w:sz w:val="24"/>
                <w:szCs w:val="24"/>
                <w:lang w:eastAsia="es-ES"/>
              </w:rPr>
              <w:t>Dif</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3B82" w:rsidRPr="00AE3B82" w:rsidRDefault="00AE3B82" w:rsidP="00AE3B82">
            <w:pPr>
              <w:spacing w:after="0" w:line="240" w:lineRule="auto"/>
              <w:rPr>
                <w:rFonts w:ascii="Times New Roman" w:eastAsia="Times New Roman" w:hAnsi="Times New Roman" w:cs="Times New Roman"/>
                <w:b/>
                <w:bCs/>
                <w:sz w:val="24"/>
                <w:szCs w:val="24"/>
                <w:lang w:eastAsia="es-E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3B82" w:rsidRPr="00AE3B82" w:rsidRDefault="00AE3B82" w:rsidP="00AE3B82">
            <w:pPr>
              <w:spacing w:after="0" w:line="240" w:lineRule="auto"/>
              <w:rPr>
                <w:rFonts w:ascii="Times New Roman" w:eastAsia="Times New Roman" w:hAnsi="Times New Roman" w:cs="Times New Roman"/>
                <w:b/>
                <w:bCs/>
                <w:sz w:val="24"/>
                <w:szCs w:val="24"/>
                <w:lang w:eastAsia="es-E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3B82" w:rsidRPr="00AE3B82" w:rsidRDefault="00AE3B82" w:rsidP="00AE3B82">
            <w:pPr>
              <w:spacing w:after="0" w:line="240" w:lineRule="auto"/>
              <w:rPr>
                <w:rFonts w:ascii="Times New Roman" w:eastAsia="Times New Roman" w:hAnsi="Times New Roman" w:cs="Times New Roman"/>
                <w:b/>
                <w:bCs/>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b/>
                <w:bCs/>
                <w:sz w:val="24"/>
                <w:szCs w:val="24"/>
                <w:lang w:eastAsia="es-ES"/>
              </w:rPr>
            </w:pPr>
            <w:r w:rsidRPr="00AE3B82">
              <w:rPr>
                <w:rFonts w:ascii="Arial" w:eastAsia="Times New Roman" w:hAnsi="Arial" w:cs="Arial"/>
                <w:b/>
                <w:bCs/>
                <w:sz w:val="24"/>
                <w:szCs w:val="24"/>
                <w:lang w:eastAsia="es-ES"/>
              </w:rPr>
              <w:t>20</w:t>
            </w: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b/>
                <w:bCs/>
                <w:sz w:val="24"/>
                <w:szCs w:val="24"/>
                <w:lang w:eastAsia="es-ES"/>
              </w:rPr>
            </w:pPr>
            <w:r w:rsidRPr="00AE3B82">
              <w:rPr>
                <w:rFonts w:ascii="Arial" w:eastAsia="Times New Roman" w:hAnsi="Arial" w:cs="Arial"/>
                <w:b/>
                <w:bCs/>
                <w:sz w:val="24"/>
                <w:szCs w:val="24"/>
                <w:lang w:eastAsia="es-ES"/>
              </w:rPr>
              <w:t>5</w:t>
            </w: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b/>
                <w:bCs/>
                <w:sz w:val="24"/>
                <w:szCs w:val="24"/>
                <w:lang w:eastAsia="es-ES"/>
              </w:rPr>
            </w:pPr>
            <w:r w:rsidRPr="00AE3B82">
              <w:rPr>
                <w:rFonts w:ascii="Arial" w:eastAsia="Times New Roman" w:hAnsi="Arial" w:cs="Arial"/>
                <w:b/>
                <w:bCs/>
                <w:sz w:val="24"/>
                <w:szCs w:val="24"/>
                <w:lang w:eastAsia="es-ES"/>
              </w:rPr>
              <w:t>Dif</w:t>
            </w: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b/>
                <w:bCs/>
                <w:sz w:val="24"/>
                <w:szCs w:val="24"/>
                <w:lang w:eastAsia="es-ES"/>
              </w:rPr>
            </w:pPr>
            <w:r w:rsidRPr="00AE3B82">
              <w:rPr>
                <w:rFonts w:ascii="Arial" w:eastAsia="Times New Roman" w:hAnsi="Arial" w:cs="Arial"/>
                <w:b/>
                <w:bCs/>
                <w:sz w:val="24"/>
                <w:szCs w:val="24"/>
                <w:lang w:eastAsia="es-ES"/>
              </w:rPr>
              <w:t>20</w:t>
            </w: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b/>
                <w:bCs/>
                <w:sz w:val="24"/>
                <w:szCs w:val="24"/>
                <w:lang w:eastAsia="es-ES"/>
              </w:rPr>
            </w:pPr>
            <w:r w:rsidRPr="00AE3B82">
              <w:rPr>
                <w:rFonts w:ascii="Arial" w:eastAsia="Times New Roman" w:hAnsi="Arial" w:cs="Arial"/>
                <w:b/>
                <w:bCs/>
                <w:sz w:val="24"/>
                <w:szCs w:val="24"/>
                <w:lang w:eastAsia="es-ES"/>
              </w:rPr>
              <w:t>5</w:t>
            </w: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b/>
                <w:bCs/>
                <w:sz w:val="24"/>
                <w:szCs w:val="24"/>
                <w:lang w:eastAsia="es-ES"/>
              </w:rPr>
            </w:pPr>
            <w:r w:rsidRPr="00AE3B82">
              <w:rPr>
                <w:rFonts w:ascii="Arial" w:eastAsia="Times New Roman" w:hAnsi="Arial" w:cs="Arial"/>
                <w:b/>
                <w:bCs/>
                <w:sz w:val="24"/>
                <w:szCs w:val="24"/>
                <w:lang w:eastAsia="es-ES"/>
              </w:rPr>
              <w:t>Dif</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3B82" w:rsidRPr="00AE3B82" w:rsidRDefault="00AE3B82" w:rsidP="00AE3B82">
            <w:pPr>
              <w:spacing w:after="0" w:line="240" w:lineRule="auto"/>
              <w:rPr>
                <w:rFonts w:ascii="Times New Roman" w:eastAsia="Times New Roman" w:hAnsi="Times New Roman" w:cs="Times New Roman"/>
                <w:b/>
                <w:bCs/>
                <w:sz w:val="24"/>
                <w:szCs w:val="24"/>
                <w:lang w:eastAsia="es-E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3B82" w:rsidRPr="00AE3B82" w:rsidRDefault="00AE3B82" w:rsidP="00AE3B82">
            <w:pPr>
              <w:spacing w:after="0" w:line="240" w:lineRule="auto"/>
              <w:rPr>
                <w:rFonts w:ascii="Times New Roman" w:eastAsia="Times New Roman" w:hAnsi="Times New Roman" w:cs="Times New Roman"/>
                <w:b/>
                <w:bCs/>
                <w:sz w:val="24"/>
                <w:szCs w:val="24"/>
                <w:lang w:eastAsia="es-E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3B82" w:rsidRPr="00AE3B82" w:rsidRDefault="00AE3B82" w:rsidP="00AE3B82">
            <w:pPr>
              <w:spacing w:after="0" w:line="240" w:lineRule="auto"/>
              <w:rPr>
                <w:rFonts w:ascii="Times New Roman" w:eastAsia="Times New Roman" w:hAnsi="Times New Roman" w:cs="Times New Roman"/>
                <w:b/>
                <w:bCs/>
                <w:sz w:val="24"/>
                <w:szCs w:val="24"/>
                <w:lang w:eastAsia="es-E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3B82" w:rsidRPr="00AE3B82" w:rsidRDefault="00AE3B82" w:rsidP="00AE3B82">
            <w:pPr>
              <w:spacing w:after="0" w:line="240" w:lineRule="auto"/>
              <w:rPr>
                <w:rFonts w:ascii="Times New Roman" w:eastAsia="Times New Roman" w:hAnsi="Times New Roman" w:cs="Times New Roman"/>
                <w:b/>
                <w:bCs/>
                <w:sz w:val="24"/>
                <w:szCs w:val="24"/>
                <w:lang w:eastAsia="es-E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3B82" w:rsidRPr="00AE3B82" w:rsidRDefault="00AE3B82" w:rsidP="00AE3B82">
            <w:pPr>
              <w:spacing w:after="0" w:line="240" w:lineRule="auto"/>
              <w:rPr>
                <w:rFonts w:ascii="Times New Roman" w:eastAsia="Times New Roman" w:hAnsi="Times New Roman" w:cs="Times New Roman"/>
                <w:b/>
                <w:bCs/>
                <w:sz w:val="24"/>
                <w:szCs w:val="24"/>
                <w:lang w:eastAsia="es-E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3B82" w:rsidRPr="00AE3B82" w:rsidRDefault="00AE3B82" w:rsidP="00AE3B82">
            <w:pPr>
              <w:spacing w:after="0" w:line="240" w:lineRule="auto"/>
              <w:rPr>
                <w:rFonts w:ascii="Times New Roman" w:eastAsia="Times New Roman" w:hAnsi="Times New Roman" w:cs="Times New Roman"/>
                <w:b/>
                <w:bCs/>
                <w:sz w:val="24"/>
                <w:szCs w:val="24"/>
                <w:lang w:eastAsia="es-ES"/>
              </w:rPr>
            </w:pPr>
          </w:p>
        </w:tc>
      </w:tr>
      <w:tr w:rsidR="00AE3B82" w:rsidRPr="00AE3B82" w:rsidTr="00AE3B82">
        <w:trPr>
          <w:tblCellSpacing w:w="15" w:type="dxa"/>
          <w:jc w:val="center"/>
        </w:trPr>
        <w:tc>
          <w:tcPr>
            <w:tcW w:w="174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AE3B82" w:rsidRPr="00AE3B82" w:rsidRDefault="00AE3B82" w:rsidP="00AE3B82">
            <w:pPr>
              <w:spacing w:after="0" w:line="240" w:lineRule="auto"/>
              <w:jc w:val="center"/>
              <w:rPr>
                <w:rFonts w:ascii="Times New Roman" w:eastAsia="Times New Roman" w:hAnsi="Times New Roman" w:cs="Times New Roman"/>
                <w:b/>
                <w:bCs/>
                <w:color w:val="000099"/>
                <w:sz w:val="24"/>
                <w:szCs w:val="24"/>
                <w:lang w:eastAsia="es-ES"/>
              </w:rPr>
            </w:pPr>
            <w:r w:rsidRPr="00AE3B82">
              <w:rPr>
                <w:rFonts w:ascii="Arial" w:eastAsia="Times New Roman" w:hAnsi="Arial" w:cs="Arial"/>
                <w:b/>
                <w:bCs/>
                <w:color w:val="000099"/>
                <w:sz w:val="24"/>
                <w:szCs w:val="24"/>
                <w:lang w:eastAsia="es-ES"/>
              </w:rPr>
              <w:t>TS-2000</w:t>
            </w:r>
          </w:p>
        </w:tc>
        <w:tc>
          <w:tcPr>
            <w:tcW w:w="915" w:type="dxa"/>
            <w:tcBorders>
              <w:top w:val="outset" w:sz="6" w:space="0" w:color="auto"/>
              <w:left w:val="outset" w:sz="6" w:space="0" w:color="auto"/>
              <w:bottom w:val="outset" w:sz="6" w:space="0" w:color="auto"/>
              <w:right w:val="outset" w:sz="6" w:space="0" w:color="auto"/>
            </w:tcBorders>
            <w:shd w:val="clear" w:color="auto" w:fill="FFCCCC"/>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55</w:t>
            </w:r>
          </w:p>
        </w:tc>
        <w:tc>
          <w:tcPr>
            <w:tcW w:w="1500" w:type="dxa"/>
            <w:tcBorders>
              <w:top w:val="outset" w:sz="6" w:space="0" w:color="auto"/>
              <w:left w:val="outset" w:sz="6" w:space="0" w:color="auto"/>
              <w:bottom w:val="outset" w:sz="6" w:space="0" w:color="auto"/>
              <w:right w:val="outset" w:sz="6" w:space="0" w:color="auto"/>
            </w:tcBorders>
            <w:shd w:val="clear" w:color="auto" w:fill="FFCCCC"/>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27</w:t>
            </w:r>
          </w:p>
        </w:tc>
        <w:tc>
          <w:tcPr>
            <w:tcW w:w="1380" w:type="dxa"/>
            <w:tcBorders>
              <w:top w:val="outset" w:sz="6" w:space="0" w:color="auto"/>
              <w:left w:val="outset" w:sz="6" w:space="0" w:color="auto"/>
              <w:bottom w:val="outset" w:sz="6" w:space="0" w:color="auto"/>
              <w:right w:val="outset" w:sz="6" w:space="0" w:color="auto"/>
            </w:tcBorders>
            <w:shd w:val="clear" w:color="auto" w:fill="FFCCCC"/>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42</w:t>
            </w: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138</w:t>
            </w: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137</w:t>
            </w: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142</w:t>
            </w: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140</w:t>
            </w: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143</w:t>
            </w: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127</w:t>
            </w: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99</w:t>
            </w: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28</w:t>
            </w: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126</w:t>
            </w: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99</w:t>
            </w: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27</w:t>
            </w: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123</w:t>
            </w: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115</w:t>
            </w: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123</w:t>
            </w: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96</w:t>
            </w: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67</w:t>
            </w: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29</w:t>
            </w: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94</w:t>
            </w: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67</w:t>
            </w: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27</w:t>
            </w: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94</w:t>
            </w: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89</w:t>
            </w: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86</w:t>
            </w: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18</w:t>
            </w: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12</w:t>
            </w: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14</w:t>
            </w:r>
          </w:p>
        </w:tc>
      </w:tr>
      <w:tr w:rsidR="00AE3B82" w:rsidRPr="00AE3B82" w:rsidTr="00AE3B82">
        <w:trPr>
          <w:tblCellSpacing w:w="15" w:type="dxa"/>
          <w:jc w:val="center"/>
        </w:trPr>
        <w:tc>
          <w:tcPr>
            <w:tcW w:w="174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AE3B82" w:rsidRPr="00AE3B82" w:rsidRDefault="00AE3B82" w:rsidP="00AE3B82">
            <w:pPr>
              <w:spacing w:after="0" w:line="240" w:lineRule="auto"/>
              <w:jc w:val="center"/>
              <w:rPr>
                <w:rFonts w:ascii="Times New Roman" w:eastAsia="Times New Roman" w:hAnsi="Times New Roman" w:cs="Times New Roman"/>
                <w:b/>
                <w:bCs/>
                <w:color w:val="000099"/>
                <w:sz w:val="24"/>
                <w:szCs w:val="24"/>
                <w:lang w:eastAsia="es-ES"/>
              </w:rPr>
            </w:pPr>
            <w:r w:rsidRPr="00AE3B82">
              <w:rPr>
                <w:rFonts w:ascii="Arial" w:eastAsia="Times New Roman" w:hAnsi="Arial" w:cs="Arial"/>
                <w:b/>
                <w:bCs/>
                <w:color w:val="000099"/>
                <w:sz w:val="24"/>
                <w:szCs w:val="24"/>
                <w:lang w:eastAsia="es-ES"/>
              </w:rPr>
              <w:t>FT-847</w:t>
            </w:r>
          </w:p>
        </w:tc>
        <w:tc>
          <w:tcPr>
            <w:tcW w:w="915" w:type="dxa"/>
            <w:tcBorders>
              <w:top w:val="outset" w:sz="6" w:space="0" w:color="auto"/>
              <w:left w:val="outset" w:sz="6" w:space="0" w:color="auto"/>
              <w:bottom w:val="outset" w:sz="6" w:space="0" w:color="auto"/>
              <w:right w:val="outset" w:sz="6" w:space="0" w:color="auto"/>
            </w:tcBorders>
            <w:shd w:val="clear" w:color="auto" w:fill="FFCCCC"/>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50</w:t>
            </w:r>
          </w:p>
        </w:tc>
        <w:tc>
          <w:tcPr>
            <w:tcW w:w="1500" w:type="dxa"/>
            <w:tcBorders>
              <w:top w:val="outset" w:sz="6" w:space="0" w:color="auto"/>
              <w:left w:val="outset" w:sz="6" w:space="0" w:color="auto"/>
              <w:bottom w:val="outset" w:sz="6" w:space="0" w:color="auto"/>
              <w:right w:val="outset" w:sz="6" w:space="0" w:color="auto"/>
            </w:tcBorders>
            <w:shd w:val="clear" w:color="auto" w:fill="FFCCCC"/>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28</w:t>
            </w:r>
          </w:p>
        </w:tc>
        <w:tc>
          <w:tcPr>
            <w:tcW w:w="1380" w:type="dxa"/>
            <w:tcBorders>
              <w:top w:val="outset" w:sz="6" w:space="0" w:color="auto"/>
              <w:left w:val="outset" w:sz="6" w:space="0" w:color="auto"/>
              <w:bottom w:val="outset" w:sz="6" w:space="0" w:color="auto"/>
              <w:right w:val="outset" w:sz="6" w:space="0" w:color="auto"/>
            </w:tcBorders>
            <w:shd w:val="clear" w:color="auto" w:fill="FFCCCC"/>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51</w:t>
            </w: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137</w:t>
            </w: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136</w:t>
            </w: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140</w:t>
            </w: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142</w:t>
            </w: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141</w:t>
            </w: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109</w:t>
            </w: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82</w:t>
            </w: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27</w:t>
            </w: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109</w:t>
            </w: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82</w:t>
            </w: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27</w:t>
            </w: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114</w:t>
            </w: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103</w:t>
            </w: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105</w:t>
            </w: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90</w:t>
            </w: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73</w:t>
            </w: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17</w:t>
            </w: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89</w:t>
            </w: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73</w:t>
            </w: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16</w:t>
            </w: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90</w:t>
            </w: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88</w:t>
            </w: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85</w:t>
            </w: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0,9</w:t>
            </w: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-11</w:t>
            </w: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2,6</w:t>
            </w:r>
          </w:p>
        </w:tc>
      </w:tr>
      <w:tr w:rsidR="00AE3B82" w:rsidRPr="00AE3B82" w:rsidTr="00AE3B82">
        <w:trPr>
          <w:tblCellSpacing w:w="15" w:type="dxa"/>
          <w:jc w:val="center"/>
        </w:trPr>
        <w:tc>
          <w:tcPr>
            <w:tcW w:w="0" w:type="auto"/>
            <w:gridSpan w:val="30"/>
            <w:tcBorders>
              <w:top w:val="outset" w:sz="6" w:space="0" w:color="auto"/>
              <w:left w:val="outset" w:sz="6" w:space="0" w:color="auto"/>
              <w:bottom w:val="outset" w:sz="6" w:space="0" w:color="auto"/>
              <w:right w:val="outset" w:sz="6" w:space="0" w:color="auto"/>
            </w:tcBorders>
            <w:vAlign w:val="center"/>
            <w:hideMark/>
          </w:tcPr>
          <w:p w:rsidR="00AE3B82" w:rsidRPr="00AE3B82" w:rsidRDefault="00AE3B82" w:rsidP="00AE3B82">
            <w:pPr>
              <w:spacing w:after="0" w:line="240" w:lineRule="auto"/>
              <w:jc w:val="center"/>
              <w:rPr>
                <w:rFonts w:ascii="Times New Roman" w:eastAsia="Times New Roman" w:hAnsi="Times New Roman" w:cs="Times New Roman"/>
                <w:b/>
                <w:bCs/>
                <w:color w:val="000099"/>
                <w:sz w:val="24"/>
                <w:szCs w:val="24"/>
                <w:lang w:eastAsia="es-ES"/>
              </w:rPr>
            </w:pPr>
          </w:p>
        </w:tc>
      </w:tr>
      <w:tr w:rsidR="00AE3B82" w:rsidRPr="00AE3B82" w:rsidTr="00AE3B82">
        <w:trPr>
          <w:tblCellSpacing w:w="15" w:type="dxa"/>
          <w:jc w:val="center"/>
        </w:trPr>
        <w:tc>
          <w:tcPr>
            <w:tcW w:w="174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AE3B82" w:rsidRPr="00AE3B82" w:rsidRDefault="00AE3B82" w:rsidP="00AE3B82">
            <w:pPr>
              <w:spacing w:after="0" w:line="240" w:lineRule="auto"/>
              <w:jc w:val="center"/>
              <w:rPr>
                <w:rFonts w:ascii="Times New Roman" w:eastAsia="Times New Roman" w:hAnsi="Times New Roman" w:cs="Times New Roman"/>
                <w:b/>
                <w:bCs/>
                <w:color w:val="000099"/>
                <w:sz w:val="24"/>
                <w:szCs w:val="24"/>
                <w:lang w:eastAsia="es-ES"/>
              </w:rPr>
            </w:pPr>
            <w:r w:rsidRPr="00AE3B82">
              <w:rPr>
                <w:rFonts w:ascii="Arial" w:eastAsia="Times New Roman" w:hAnsi="Arial" w:cs="Arial"/>
                <w:b/>
                <w:bCs/>
                <w:color w:val="000099"/>
                <w:sz w:val="24"/>
                <w:szCs w:val="24"/>
                <w:lang w:eastAsia="es-ES"/>
              </w:rPr>
              <w:t>IC-706</w:t>
            </w:r>
          </w:p>
        </w:tc>
        <w:tc>
          <w:tcPr>
            <w:tcW w:w="915" w:type="dxa"/>
            <w:tcBorders>
              <w:top w:val="outset" w:sz="6" w:space="0" w:color="auto"/>
              <w:left w:val="outset" w:sz="6" w:space="0" w:color="auto"/>
              <w:bottom w:val="outset" w:sz="6" w:space="0" w:color="auto"/>
              <w:right w:val="outset" w:sz="6" w:space="0" w:color="auto"/>
            </w:tcBorders>
            <w:shd w:val="clear" w:color="auto" w:fill="FFCCCC"/>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53</w:t>
            </w:r>
          </w:p>
        </w:tc>
        <w:tc>
          <w:tcPr>
            <w:tcW w:w="1500" w:type="dxa"/>
            <w:tcBorders>
              <w:top w:val="outset" w:sz="6" w:space="0" w:color="auto"/>
              <w:left w:val="outset" w:sz="6" w:space="0" w:color="auto"/>
              <w:bottom w:val="outset" w:sz="6" w:space="0" w:color="auto"/>
              <w:right w:val="outset" w:sz="6" w:space="0" w:color="auto"/>
            </w:tcBorders>
            <w:shd w:val="clear" w:color="auto" w:fill="FFCCCC"/>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30</w:t>
            </w:r>
          </w:p>
        </w:tc>
        <w:tc>
          <w:tcPr>
            <w:tcW w:w="1380" w:type="dxa"/>
            <w:tcBorders>
              <w:top w:val="outset" w:sz="6" w:space="0" w:color="auto"/>
              <w:left w:val="outset" w:sz="6" w:space="0" w:color="auto"/>
              <w:bottom w:val="outset" w:sz="6" w:space="0" w:color="auto"/>
              <w:right w:val="outset" w:sz="6" w:space="0" w:color="auto"/>
            </w:tcBorders>
            <w:shd w:val="clear" w:color="auto" w:fill="FFCCCC"/>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33</w:t>
            </w: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142</w:t>
            </w: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142</w:t>
            </w: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142</w:t>
            </w: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142</w:t>
            </w: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143</w:t>
            </w: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118</w:t>
            </w: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86</w:t>
            </w: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32</w:t>
            </w: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120</w:t>
            </w: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86</w:t>
            </w: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34</w:t>
            </w: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116</w:t>
            </w: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111</w:t>
            </w: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109</w:t>
            </w: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87</w:t>
            </w: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74</w:t>
            </w: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13</w:t>
            </w: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86</w:t>
            </w: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74</w:t>
            </w: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12</w:t>
            </w: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89</w:t>
            </w: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88</w:t>
            </w: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85</w:t>
            </w: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-4,9</w:t>
            </w: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-3,0</w:t>
            </w: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-8,7</w:t>
            </w:r>
          </w:p>
        </w:tc>
      </w:tr>
      <w:tr w:rsidR="00AE3B82" w:rsidRPr="00AE3B82" w:rsidTr="00AE3B82">
        <w:trPr>
          <w:tblCellSpacing w:w="15" w:type="dxa"/>
          <w:jc w:val="center"/>
        </w:trPr>
        <w:tc>
          <w:tcPr>
            <w:tcW w:w="174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AE3B82" w:rsidRPr="00AE3B82" w:rsidRDefault="00AE3B82" w:rsidP="00AE3B82">
            <w:pPr>
              <w:spacing w:after="0" w:line="240" w:lineRule="auto"/>
              <w:jc w:val="center"/>
              <w:rPr>
                <w:rFonts w:ascii="Times New Roman" w:eastAsia="Times New Roman" w:hAnsi="Times New Roman" w:cs="Times New Roman"/>
                <w:b/>
                <w:bCs/>
                <w:color w:val="000099"/>
                <w:sz w:val="24"/>
                <w:szCs w:val="24"/>
                <w:lang w:eastAsia="es-ES"/>
              </w:rPr>
            </w:pPr>
            <w:r w:rsidRPr="00AE3B82">
              <w:rPr>
                <w:rFonts w:ascii="Arial" w:eastAsia="Times New Roman" w:hAnsi="Arial" w:cs="Arial"/>
                <w:b/>
                <w:bCs/>
                <w:color w:val="000099"/>
                <w:sz w:val="24"/>
                <w:szCs w:val="24"/>
                <w:lang w:eastAsia="es-ES"/>
              </w:rPr>
              <w:t>FT-857</w:t>
            </w:r>
          </w:p>
        </w:tc>
        <w:tc>
          <w:tcPr>
            <w:tcW w:w="915" w:type="dxa"/>
            <w:tcBorders>
              <w:top w:val="outset" w:sz="6" w:space="0" w:color="auto"/>
              <w:left w:val="outset" w:sz="6" w:space="0" w:color="auto"/>
              <w:bottom w:val="outset" w:sz="6" w:space="0" w:color="auto"/>
              <w:right w:val="outset" w:sz="6" w:space="0" w:color="auto"/>
            </w:tcBorders>
            <w:shd w:val="clear" w:color="auto" w:fill="FFCCCC"/>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53</w:t>
            </w:r>
          </w:p>
        </w:tc>
        <w:tc>
          <w:tcPr>
            <w:tcW w:w="1500" w:type="dxa"/>
            <w:tcBorders>
              <w:top w:val="outset" w:sz="6" w:space="0" w:color="auto"/>
              <w:left w:val="outset" w:sz="6" w:space="0" w:color="auto"/>
              <w:bottom w:val="outset" w:sz="6" w:space="0" w:color="auto"/>
              <w:right w:val="outset" w:sz="6" w:space="0" w:color="auto"/>
            </w:tcBorders>
            <w:shd w:val="clear" w:color="auto" w:fill="FFCCCC"/>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25</w:t>
            </w:r>
          </w:p>
        </w:tc>
        <w:tc>
          <w:tcPr>
            <w:tcW w:w="1380" w:type="dxa"/>
            <w:tcBorders>
              <w:top w:val="outset" w:sz="6" w:space="0" w:color="auto"/>
              <w:left w:val="outset" w:sz="6" w:space="0" w:color="auto"/>
              <w:bottom w:val="outset" w:sz="6" w:space="0" w:color="auto"/>
              <w:right w:val="outset" w:sz="6" w:space="0" w:color="auto"/>
            </w:tcBorders>
            <w:shd w:val="clear" w:color="auto" w:fill="FFCCCC"/>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40</w:t>
            </w: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136</w:t>
            </w: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137</w:t>
            </w: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136</w:t>
            </w: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140</w:t>
            </w: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140</w:t>
            </w: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109</w:t>
            </w: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109</w:t>
            </w: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108</w:t>
            </w: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102</w:t>
            </w: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96</w:t>
            </w: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88</w:t>
            </w: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87</w:t>
            </w: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88</w:t>
            </w: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83</w:t>
            </w: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84</w:t>
            </w: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0,1</w:t>
            </w: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-8,8</w:t>
            </w: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-6,9</w:t>
            </w:r>
          </w:p>
        </w:tc>
      </w:tr>
      <w:tr w:rsidR="00AE3B82" w:rsidRPr="00AE3B82" w:rsidTr="00AE3B82">
        <w:trPr>
          <w:tblCellSpacing w:w="15" w:type="dxa"/>
          <w:jc w:val="center"/>
        </w:trPr>
        <w:tc>
          <w:tcPr>
            <w:tcW w:w="1740" w:type="dxa"/>
            <w:tcBorders>
              <w:top w:val="outset" w:sz="6" w:space="0" w:color="auto"/>
              <w:left w:val="outset" w:sz="6" w:space="0" w:color="auto"/>
              <w:bottom w:val="outset" w:sz="6" w:space="0" w:color="auto"/>
              <w:right w:val="outset" w:sz="6" w:space="0" w:color="auto"/>
            </w:tcBorders>
            <w:shd w:val="clear" w:color="auto" w:fill="FFFFCC"/>
            <w:vAlign w:val="center"/>
            <w:hideMark/>
          </w:tcPr>
          <w:p w:rsidR="00AE3B82" w:rsidRPr="00AE3B82" w:rsidRDefault="00AE3B82" w:rsidP="00AE3B82">
            <w:pPr>
              <w:spacing w:after="0" w:line="240" w:lineRule="auto"/>
              <w:jc w:val="center"/>
              <w:rPr>
                <w:rFonts w:ascii="Times New Roman" w:eastAsia="Times New Roman" w:hAnsi="Times New Roman" w:cs="Times New Roman"/>
                <w:b/>
                <w:bCs/>
                <w:color w:val="000099"/>
                <w:sz w:val="24"/>
                <w:szCs w:val="24"/>
                <w:lang w:eastAsia="es-ES"/>
              </w:rPr>
            </w:pPr>
            <w:r w:rsidRPr="00AE3B82">
              <w:rPr>
                <w:rFonts w:ascii="Arial" w:eastAsia="Times New Roman" w:hAnsi="Arial" w:cs="Arial"/>
                <w:b/>
                <w:bCs/>
                <w:color w:val="000099"/>
                <w:sz w:val="24"/>
                <w:szCs w:val="24"/>
                <w:lang w:eastAsia="es-ES"/>
              </w:rPr>
              <w:t>FT-897</w:t>
            </w:r>
          </w:p>
        </w:tc>
        <w:tc>
          <w:tcPr>
            <w:tcW w:w="915" w:type="dxa"/>
            <w:tcBorders>
              <w:top w:val="outset" w:sz="6" w:space="0" w:color="auto"/>
              <w:left w:val="outset" w:sz="6" w:space="0" w:color="auto"/>
              <w:bottom w:val="outset" w:sz="6" w:space="0" w:color="auto"/>
              <w:right w:val="outset" w:sz="6" w:space="0" w:color="auto"/>
            </w:tcBorders>
            <w:shd w:val="clear" w:color="auto" w:fill="FFCCCC"/>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53</w:t>
            </w:r>
          </w:p>
        </w:tc>
        <w:tc>
          <w:tcPr>
            <w:tcW w:w="1500" w:type="dxa"/>
            <w:tcBorders>
              <w:top w:val="outset" w:sz="6" w:space="0" w:color="auto"/>
              <w:left w:val="outset" w:sz="6" w:space="0" w:color="auto"/>
              <w:bottom w:val="outset" w:sz="6" w:space="0" w:color="auto"/>
              <w:right w:val="outset" w:sz="6" w:space="0" w:color="auto"/>
            </w:tcBorders>
            <w:shd w:val="clear" w:color="auto" w:fill="FFCCCC"/>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23</w:t>
            </w:r>
          </w:p>
        </w:tc>
        <w:tc>
          <w:tcPr>
            <w:tcW w:w="1380" w:type="dxa"/>
            <w:tcBorders>
              <w:top w:val="outset" w:sz="6" w:space="0" w:color="auto"/>
              <w:left w:val="outset" w:sz="6" w:space="0" w:color="auto"/>
              <w:bottom w:val="outset" w:sz="6" w:space="0" w:color="auto"/>
              <w:right w:val="outset" w:sz="6" w:space="0" w:color="auto"/>
            </w:tcBorders>
            <w:shd w:val="clear" w:color="auto" w:fill="FFCCCC"/>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37</w:t>
            </w: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137</w:t>
            </w: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137</w:t>
            </w: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142</w:t>
            </w: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140</w:t>
            </w: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139</w:t>
            </w: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111</w:t>
            </w: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109</w:t>
            </w: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114</w:t>
            </w: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102</w:t>
            </w: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99</w:t>
            </w: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91</w:t>
            </w: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89</w:t>
            </w: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89</w:t>
            </w: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85</w:t>
            </w: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82</w:t>
            </w: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-3,5</w:t>
            </w: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-12</w:t>
            </w: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-11</w:t>
            </w:r>
          </w:p>
        </w:tc>
      </w:tr>
    </w:tbl>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Times New Roman" w:eastAsia="Times New Roman" w:hAnsi="Times New Roman" w:cs="Times New Roman"/>
          <w:sz w:val="24"/>
          <w:szCs w:val="24"/>
          <w:lang w:eastAsia="es-ES"/>
        </w:rPr>
        <w:t> </w:t>
      </w:r>
    </w:p>
    <w:tbl>
      <w:tblPr>
        <w:tblW w:w="4000" w:type="pct"/>
        <w:jc w:val="center"/>
        <w:tblCellSpacing w:w="15" w:type="dxa"/>
        <w:tblCellMar>
          <w:top w:w="15" w:type="dxa"/>
          <w:left w:w="15" w:type="dxa"/>
          <w:bottom w:w="15" w:type="dxa"/>
          <w:right w:w="15" w:type="dxa"/>
        </w:tblCellMar>
        <w:tblLook w:val="04A0"/>
      </w:tblPr>
      <w:tblGrid>
        <w:gridCol w:w="10822"/>
      </w:tblGrid>
      <w:tr w:rsidR="00AE3B82" w:rsidRPr="00AE3B82" w:rsidTr="00AE3B82">
        <w:trPr>
          <w:tblCellSpacing w:w="15" w:type="dxa"/>
          <w:jc w:val="center"/>
        </w:trPr>
        <w:tc>
          <w:tcPr>
            <w:tcW w:w="0" w:type="auto"/>
            <w:vAlign w:val="center"/>
            <w:hideMark/>
          </w:tcPr>
          <w:p w:rsidR="00AE3B82" w:rsidRPr="00AE3B82" w:rsidRDefault="00AE3B82" w:rsidP="00AE3B82">
            <w:pPr>
              <w:spacing w:after="0" w:line="240" w:lineRule="auto"/>
              <w:rPr>
                <w:rFonts w:ascii="Times New Roman" w:eastAsia="Times New Roman" w:hAnsi="Times New Roman" w:cs="Times New Roman"/>
                <w:sz w:val="24"/>
                <w:szCs w:val="24"/>
                <w:lang w:eastAsia="es-ES"/>
              </w:rPr>
            </w:pPr>
            <w:r w:rsidRPr="00AE3B82">
              <w:rPr>
                <w:rFonts w:ascii="Arial" w:eastAsia="Times New Roman" w:hAnsi="Arial" w:cs="Arial"/>
                <w:sz w:val="27"/>
                <w:szCs w:val="27"/>
                <w:lang w:eastAsia="es-ES"/>
              </w:rPr>
              <w:t xml:space="preserve">En la primera columna de la izquierda, tenemos los cinco equipos seleccionados; </w:t>
            </w:r>
            <w:r w:rsidRPr="00AE3B82">
              <w:rPr>
                <w:rFonts w:ascii="Arial" w:eastAsia="Times New Roman" w:hAnsi="Arial" w:cs="Arial"/>
                <w:sz w:val="27"/>
                <w:szCs w:val="27"/>
                <w:lang w:eastAsia="es-ES"/>
              </w:rPr>
              <w:br/>
              <w:t>tres de Yaesu y los otros dos de Kenwood e Icom respectivamente.</w:t>
            </w:r>
            <w:r w:rsidRPr="00AE3B82">
              <w:rPr>
                <w:rFonts w:ascii="Arial" w:eastAsia="Times New Roman" w:hAnsi="Arial" w:cs="Arial"/>
                <w:sz w:val="27"/>
                <w:szCs w:val="27"/>
                <w:lang w:eastAsia="es-ES"/>
              </w:rPr>
              <w:br/>
              <w:t>Sin duda Yaesu es la más veterana en este tipo de equipos y la que más modelos tiene actualmente en catálogo.</w:t>
            </w:r>
            <w:r w:rsidRPr="00AE3B82">
              <w:rPr>
                <w:rFonts w:ascii="Arial" w:eastAsia="Times New Roman" w:hAnsi="Arial" w:cs="Arial"/>
                <w:sz w:val="27"/>
                <w:szCs w:val="27"/>
                <w:lang w:eastAsia="es-ES"/>
              </w:rPr>
              <w:br/>
              <w:t>En una primera división diferenciamos las medidas de transmisión de las de recepción.</w:t>
            </w:r>
          </w:p>
        </w:tc>
      </w:tr>
      <w:tr w:rsidR="00AE3B82" w:rsidRPr="00AE3B82" w:rsidTr="00AE3B82">
        <w:trPr>
          <w:tblCellSpacing w:w="15" w:type="dxa"/>
          <w:jc w:val="center"/>
        </w:trPr>
        <w:tc>
          <w:tcPr>
            <w:tcW w:w="0" w:type="auto"/>
            <w:vAlign w:val="center"/>
            <w:hideMark/>
          </w:tcPr>
          <w:p w:rsidR="00AE3B82" w:rsidRPr="00AE3B82" w:rsidRDefault="00AE3B82" w:rsidP="00AE3B82">
            <w:pPr>
              <w:spacing w:before="100" w:beforeAutospacing="1" w:after="100" w:afterAutospacing="1" w:line="240" w:lineRule="auto"/>
              <w:rPr>
                <w:rFonts w:ascii="Times New Roman" w:eastAsia="Times New Roman" w:hAnsi="Times New Roman" w:cs="Times New Roman"/>
                <w:sz w:val="24"/>
                <w:szCs w:val="24"/>
                <w:lang w:eastAsia="es-ES"/>
              </w:rPr>
            </w:pPr>
            <w:r w:rsidRPr="00AE3B82">
              <w:rPr>
                <w:rFonts w:ascii="Arial" w:eastAsia="Times New Roman" w:hAnsi="Arial" w:cs="Arial"/>
                <w:b/>
                <w:bCs/>
                <w:sz w:val="48"/>
                <w:szCs w:val="48"/>
                <w:lang w:eastAsia="es-ES"/>
              </w:rPr>
              <w:t>En transmisión tenemos:</w:t>
            </w:r>
            <w:r w:rsidRPr="00AE3B82">
              <w:rPr>
                <w:rFonts w:ascii="Arial" w:eastAsia="Times New Roman" w:hAnsi="Arial" w:cs="Arial"/>
                <w:sz w:val="27"/>
                <w:szCs w:val="27"/>
                <w:lang w:eastAsia="es-ES"/>
              </w:rPr>
              <w:br/>
            </w:r>
            <w:r w:rsidRPr="00AE3B82">
              <w:rPr>
                <w:rFonts w:ascii="Arial" w:eastAsia="Times New Roman" w:hAnsi="Arial" w:cs="Arial"/>
                <w:b/>
                <w:bCs/>
                <w:sz w:val="36"/>
                <w:szCs w:val="36"/>
                <w:lang w:eastAsia="es-ES"/>
              </w:rPr>
              <w:t>Sp.-</w:t>
            </w:r>
            <w:r w:rsidRPr="00AE3B82">
              <w:rPr>
                <w:rFonts w:ascii="Arial" w:eastAsia="Times New Roman" w:hAnsi="Arial" w:cs="Arial"/>
                <w:sz w:val="27"/>
                <w:szCs w:val="27"/>
                <w:lang w:eastAsia="es-ES"/>
              </w:rPr>
              <w:t xml:space="preserve"> </w:t>
            </w:r>
            <w:r w:rsidRPr="00AE3B82">
              <w:rPr>
                <w:rFonts w:ascii="Arial" w:eastAsia="Times New Roman" w:hAnsi="Arial" w:cs="Arial"/>
                <w:sz w:val="24"/>
                <w:szCs w:val="24"/>
                <w:lang w:eastAsia="es-ES"/>
              </w:rPr>
              <w:t>Es el nivel de espureas en la señal transmitida. Se refiere a la limpieza y pureza de la señal; se mide en dB y el transmisor será mejor cuanto mayor sea el valor en la tabla.</w:t>
            </w:r>
            <w:r w:rsidRPr="00AE3B82">
              <w:rPr>
                <w:rFonts w:ascii="Arial" w:eastAsia="Times New Roman" w:hAnsi="Arial" w:cs="Arial"/>
                <w:sz w:val="27"/>
                <w:szCs w:val="27"/>
                <w:lang w:eastAsia="es-ES"/>
              </w:rPr>
              <w:br/>
            </w:r>
            <w:r w:rsidRPr="00AE3B82">
              <w:rPr>
                <w:rFonts w:ascii="Arial" w:eastAsia="Times New Roman" w:hAnsi="Arial" w:cs="Arial"/>
                <w:b/>
                <w:bCs/>
                <w:sz w:val="36"/>
                <w:lang w:eastAsia="es-ES"/>
              </w:rPr>
              <w:t>IMD .</w:t>
            </w:r>
            <w:r w:rsidRPr="00AE3B82">
              <w:rPr>
                <w:rFonts w:ascii="Arial" w:eastAsia="Times New Roman" w:hAnsi="Arial" w:cs="Arial"/>
                <w:b/>
                <w:bCs/>
                <w:sz w:val="36"/>
                <w:szCs w:val="36"/>
                <w:lang w:eastAsia="es-ES"/>
              </w:rPr>
              <w:t>-</w:t>
            </w:r>
            <w:r w:rsidRPr="00AE3B82">
              <w:rPr>
                <w:rFonts w:ascii="Arial" w:eastAsia="Times New Roman" w:hAnsi="Arial" w:cs="Arial"/>
                <w:sz w:val="27"/>
                <w:szCs w:val="27"/>
                <w:lang w:eastAsia="es-ES"/>
              </w:rPr>
              <w:t xml:space="preserve"> </w:t>
            </w:r>
            <w:r w:rsidRPr="00AE3B82">
              <w:rPr>
                <w:rFonts w:ascii="Arial" w:eastAsia="Times New Roman" w:hAnsi="Arial" w:cs="Arial"/>
                <w:sz w:val="24"/>
                <w:szCs w:val="24"/>
                <w:lang w:eastAsia="es-ES"/>
              </w:rPr>
              <w:t>Es la intermodulación en transmisión de 3º y 5º orden producida por dos tonos cercanos, por ejemplo 1KHz y 2KHz, que se insertan al modulador; se mide en dB y el transmisor será mejor cuanto mayor sea el valor en la tabla.</w:t>
            </w:r>
            <w:r w:rsidRPr="00AE3B82">
              <w:rPr>
                <w:rFonts w:ascii="Arial" w:eastAsia="Times New Roman" w:hAnsi="Arial" w:cs="Arial"/>
                <w:sz w:val="27"/>
                <w:szCs w:val="27"/>
                <w:lang w:eastAsia="es-ES"/>
              </w:rPr>
              <w:br/>
            </w:r>
            <w:r w:rsidRPr="00AE3B82">
              <w:rPr>
                <w:rFonts w:ascii="Arial" w:eastAsia="Times New Roman" w:hAnsi="Arial" w:cs="Arial"/>
                <w:sz w:val="27"/>
                <w:szCs w:val="27"/>
                <w:lang w:eastAsia="es-ES"/>
              </w:rPr>
              <w:br/>
            </w:r>
            <w:r w:rsidRPr="00AE3B82">
              <w:rPr>
                <w:rFonts w:ascii="Arial" w:eastAsia="Times New Roman" w:hAnsi="Arial" w:cs="Arial"/>
                <w:b/>
                <w:bCs/>
                <w:sz w:val="48"/>
                <w:szCs w:val="48"/>
                <w:lang w:eastAsia="es-ES"/>
              </w:rPr>
              <w:t>En recepción tenemos:</w:t>
            </w:r>
            <w:r w:rsidRPr="00AE3B82">
              <w:rPr>
                <w:rFonts w:ascii="Arial" w:eastAsia="Times New Roman" w:hAnsi="Arial" w:cs="Arial"/>
                <w:sz w:val="27"/>
                <w:szCs w:val="27"/>
                <w:lang w:eastAsia="es-ES"/>
              </w:rPr>
              <w:br/>
            </w:r>
            <w:r w:rsidRPr="00AE3B82">
              <w:rPr>
                <w:rFonts w:ascii="Arial" w:eastAsia="Times New Roman" w:hAnsi="Arial" w:cs="Arial"/>
                <w:b/>
                <w:bCs/>
                <w:sz w:val="36"/>
                <w:lang w:eastAsia="es-ES"/>
              </w:rPr>
              <w:lastRenderedPageBreak/>
              <w:t>MDS .</w:t>
            </w:r>
            <w:r w:rsidRPr="00AE3B82">
              <w:rPr>
                <w:rFonts w:ascii="Arial" w:eastAsia="Times New Roman" w:hAnsi="Arial" w:cs="Arial"/>
                <w:b/>
                <w:bCs/>
                <w:sz w:val="36"/>
                <w:szCs w:val="36"/>
                <w:lang w:eastAsia="es-ES"/>
              </w:rPr>
              <w:t>-</w:t>
            </w:r>
            <w:r w:rsidRPr="00AE3B82">
              <w:rPr>
                <w:rFonts w:ascii="Arial" w:eastAsia="Times New Roman" w:hAnsi="Arial" w:cs="Arial"/>
                <w:sz w:val="27"/>
                <w:szCs w:val="27"/>
                <w:lang w:eastAsia="es-ES"/>
              </w:rPr>
              <w:t xml:space="preserve"> </w:t>
            </w:r>
            <w:r w:rsidRPr="00AE3B82">
              <w:rPr>
                <w:rFonts w:ascii="Arial" w:eastAsia="Times New Roman" w:hAnsi="Arial" w:cs="Arial"/>
                <w:sz w:val="24"/>
                <w:szCs w:val="24"/>
                <w:lang w:eastAsia="es-ES"/>
              </w:rPr>
              <w:t xml:space="preserve">Es la mínima señal discernible por el receptor; también llamada </w:t>
            </w:r>
            <w:r w:rsidRPr="00AE3B82">
              <w:rPr>
                <w:rFonts w:ascii="Arial" w:eastAsia="Times New Roman" w:hAnsi="Arial" w:cs="Arial"/>
                <w:b/>
                <w:bCs/>
                <w:sz w:val="24"/>
                <w:szCs w:val="24"/>
                <w:lang w:eastAsia="es-ES"/>
              </w:rPr>
              <w:t>sensibilidad</w:t>
            </w:r>
            <w:r w:rsidRPr="00AE3B82">
              <w:rPr>
                <w:rFonts w:ascii="Arial" w:eastAsia="Times New Roman" w:hAnsi="Arial" w:cs="Arial"/>
                <w:sz w:val="24"/>
                <w:szCs w:val="24"/>
                <w:lang w:eastAsia="es-ES"/>
              </w:rPr>
              <w:t>. Se mide en -dBm y el receptor es más sensible cuanto mayor sea el valor en la tabla. Es un dato importante si lo que pretendemos es captar señales débiles, como por ejemplo la recepción de satélites.</w:t>
            </w:r>
            <w:r w:rsidRPr="00AE3B82">
              <w:rPr>
                <w:rFonts w:ascii="Arial" w:eastAsia="Times New Roman" w:hAnsi="Arial" w:cs="Arial"/>
                <w:sz w:val="27"/>
                <w:szCs w:val="27"/>
                <w:lang w:eastAsia="es-ES"/>
              </w:rPr>
              <w:br/>
            </w:r>
            <w:r w:rsidRPr="00AE3B82">
              <w:rPr>
                <w:rFonts w:ascii="Arial" w:eastAsia="Times New Roman" w:hAnsi="Arial" w:cs="Arial"/>
                <w:b/>
                <w:bCs/>
                <w:sz w:val="36"/>
                <w:lang w:eastAsia="es-ES"/>
              </w:rPr>
              <w:t>BDR .</w:t>
            </w:r>
            <w:r w:rsidRPr="00AE3B82">
              <w:rPr>
                <w:rFonts w:ascii="Arial" w:eastAsia="Times New Roman" w:hAnsi="Arial" w:cs="Arial"/>
                <w:b/>
                <w:bCs/>
                <w:sz w:val="36"/>
                <w:szCs w:val="36"/>
                <w:lang w:eastAsia="es-ES"/>
              </w:rPr>
              <w:t>-</w:t>
            </w:r>
            <w:r w:rsidRPr="00AE3B82">
              <w:rPr>
                <w:rFonts w:ascii="Arial" w:eastAsia="Times New Roman" w:hAnsi="Arial" w:cs="Arial"/>
                <w:sz w:val="27"/>
                <w:szCs w:val="27"/>
                <w:lang w:eastAsia="es-ES"/>
              </w:rPr>
              <w:t xml:space="preserve"> </w:t>
            </w:r>
            <w:r w:rsidRPr="00AE3B82">
              <w:rPr>
                <w:rFonts w:ascii="Arial" w:eastAsia="Times New Roman" w:hAnsi="Arial" w:cs="Arial"/>
                <w:sz w:val="24"/>
                <w:szCs w:val="24"/>
                <w:lang w:eastAsia="es-ES"/>
              </w:rPr>
              <w:t xml:space="preserve">Es el rango dinámico de bloqueo, o capacidad de eliminar las señales adyacentes a la que deseamos recepcionar, medido a 5 y a 20 KHz; relacionado directamente con la </w:t>
            </w:r>
            <w:r w:rsidRPr="00AE3B82">
              <w:rPr>
                <w:rFonts w:ascii="Arial" w:eastAsia="Times New Roman" w:hAnsi="Arial" w:cs="Arial"/>
                <w:b/>
                <w:bCs/>
                <w:sz w:val="24"/>
                <w:szCs w:val="24"/>
                <w:lang w:eastAsia="es-ES"/>
              </w:rPr>
              <w:t>selectividad</w:t>
            </w:r>
            <w:r w:rsidRPr="00AE3B82">
              <w:rPr>
                <w:rFonts w:ascii="Arial" w:eastAsia="Times New Roman" w:hAnsi="Arial" w:cs="Arial"/>
                <w:sz w:val="24"/>
                <w:szCs w:val="24"/>
                <w:lang w:eastAsia="es-ES"/>
              </w:rPr>
              <w:t xml:space="preserve"> del receptor. Se mide situando al receptor en una frecuencia y poniendo al lado otro equipo a transmitir 5 o 20KHz más arriba respectivamente. Empezamos subiendo poco a poco la potencia del equipo transmisor hasta que nos interfiere en la recepción de la primera señal.</w:t>
            </w:r>
            <w:r w:rsidRPr="00AE3B82">
              <w:rPr>
                <w:rFonts w:ascii="Arial" w:eastAsia="Times New Roman" w:hAnsi="Arial" w:cs="Arial"/>
                <w:sz w:val="24"/>
                <w:szCs w:val="24"/>
                <w:lang w:eastAsia="es-ES"/>
              </w:rPr>
              <w:br/>
              <w:t>Como se puede ver, es un parámetro muy importante, sobre todo en ciudades con elevada contaminación radioeléctrica, cuando tenemos otra estación cercana  a nuestro QTH, en concursos, etc. Se mide en dB y el receptor es mejor cuanto mayor sea el valor en la tabla a 20 y a 5KHz y menor la diferencia entre ambos.</w:t>
            </w:r>
            <w:r w:rsidRPr="00AE3B82">
              <w:rPr>
                <w:rFonts w:ascii="Arial" w:eastAsia="Times New Roman" w:hAnsi="Arial" w:cs="Arial"/>
                <w:sz w:val="27"/>
                <w:szCs w:val="27"/>
                <w:lang w:eastAsia="es-ES"/>
              </w:rPr>
              <w:br/>
            </w:r>
            <w:r w:rsidRPr="00AE3B82">
              <w:rPr>
                <w:rFonts w:ascii="Arial" w:eastAsia="Times New Roman" w:hAnsi="Arial" w:cs="Arial"/>
                <w:b/>
                <w:bCs/>
                <w:sz w:val="36"/>
                <w:lang w:eastAsia="es-ES"/>
              </w:rPr>
              <w:t>IMDDR .</w:t>
            </w:r>
            <w:r w:rsidRPr="00AE3B82">
              <w:rPr>
                <w:rFonts w:ascii="Arial" w:eastAsia="Times New Roman" w:hAnsi="Arial" w:cs="Arial"/>
                <w:b/>
                <w:bCs/>
                <w:sz w:val="36"/>
                <w:szCs w:val="36"/>
                <w:lang w:eastAsia="es-ES"/>
              </w:rPr>
              <w:t>-</w:t>
            </w:r>
            <w:r w:rsidRPr="00AE3B82">
              <w:rPr>
                <w:rFonts w:ascii="Arial" w:eastAsia="Times New Roman" w:hAnsi="Arial" w:cs="Arial"/>
                <w:sz w:val="27"/>
                <w:szCs w:val="27"/>
                <w:lang w:eastAsia="es-ES"/>
              </w:rPr>
              <w:t xml:space="preserve"> </w:t>
            </w:r>
            <w:r w:rsidRPr="00AE3B82">
              <w:rPr>
                <w:rFonts w:ascii="Arial" w:eastAsia="Times New Roman" w:hAnsi="Arial" w:cs="Arial"/>
                <w:sz w:val="24"/>
                <w:szCs w:val="24"/>
                <w:lang w:eastAsia="es-ES"/>
              </w:rPr>
              <w:t>Es el rango dinámico de la distorsión por intermodulación, o calidad de los circuitos del receptor de no generar señales falsas, en presencia de dos señales fuertes a la entrada del receptor. Se mide en dB y el receptor es mejor cuanto mayor sea el valor en la tabla a 20 y a 5KHz; y menor la diferencia entre ambos.</w:t>
            </w:r>
            <w:r w:rsidRPr="00AE3B82">
              <w:rPr>
                <w:rFonts w:ascii="Arial" w:eastAsia="Times New Roman" w:hAnsi="Arial" w:cs="Arial"/>
                <w:sz w:val="27"/>
                <w:szCs w:val="27"/>
                <w:lang w:eastAsia="es-ES"/>
              </w:rPr>
              <w:br/>
            </w:r>
            <w:r w:rsidRPr="00AE3B82">
              <w:rPr>
                <w:rFonts w:ascii="Arial" w:eastAsia="Times New Roman" w:hAnsi="Arial" w:cs="Arial"/>
                <w:b/>
                <w:bCs/>
                <w:sz w:val="36"/>
                <w:lang w:eastAsia="es-ES"/>
              </w:rPr>
              <w:t>IP3 .</w:t>
            </w:r>
            <w:r w:rsidRPr="00AE3B82">
              <w:rPr>
                <w:rFonts w:ascii="Arial" w:eastAsia="Times New Roman" w:hAnsi="Arial" w:cs="Arial"/>
                <w:b/>
                <w:bCs/>
                <w:sz w:val="36"/>
                <w:szCs w:val="36"/>
                <w:lang w:eastAsia="es-ES"/>
              </w:rPr>
              <w:t>-</w:t>
            </w:r>
            <w:r w:rsidRPr="00AE3B82">
              <w:rPr>
                <w:rFonts w:ascii="Arial" w:eastAsia="Times New Roman" w:hAnsi="Arial" w:cs="Arial"/>
                <w:sz w:val="27"/>
                <w:szCs w:val="27"/>
                <w:lang w:eastAsia="es-ES"/>
              </w:rPr>
              <w:t xml:space="preserve"> </w:t>
            </w:r>
            <w:r w:rsidRPr="00AE3B82">
              <w:rPr>
                <w:rFonts w:ascii="Arial" w:eastAsia="Times New Roman" w:hAnsi="Arial" w:cs="Arial"/>
                <w:sz w:val="24"/>
                <w:szCs w:val="24"/>
                <w:lang w:eastAsia="es-ES"/>
              </w:rPr>
              <w:t>Es el punto de intercepción de tercer orden, que muchos fabricantes dan para resaltar la calidad del receptor. Resulta de una expresión matemática a partir de los anteriores parámetros. Se mide en dBm y el receptor es mejor cuanto mayor sea su valor.</w:t>
            </w:r>
            <w:r w:rsidRPr="00AE3B82">
              <w:rPr>
                <w:rFonts w:ascii="Arial" w:eastAsia="Times New Roman" w:hAnsi="Arial" w:cs="Arial"/>
                <w:sz w:val="27"/>
                <w:szCs w:val="27"/>
                <w:lang w:eastAsia="es-ES"/>
              </w:rPr>
              <w:br/>
            </w:r>
            <w:r w:rsidRPr="00AE3B82">
              <w:rPr>
                <w:rFonts w:ascii="Arial" w:eastAsia="Times New Roman" w:hAnsi="Arial" w:cs="Arial"/>
                <w:sz w:val="27"/>
                <w:szCs w:val="27"/>
                <w:lang w:eastAsia="es-ES"/>
              </w:rPr>
              <w:br/>
            </w:r>
            <w:r w:rsidRPr="00AE3B82">
              <w:rPr>
                <w:rFonts w:ascii="Arial" w:eastAsia="Times New Roman" w:hAnsi="Arial" w:cs="Arial"/>
                <w:sz w:val="24"/>
                <w:szCs w:val="24"/>
                <w:lang w:eastAsia="es-ES"/>
              </w:rPr>
              <w:t xml:space="preserve">En un primer vistazo, podemos observar que el TS-2000, como era de esperar, ofrece </w:t>
            </w:r>
            <w:r w:rsidRPr="00AE3B82">
              <w:rPr>
                <w:rFonts w:ascii="Arial" w:eastAsia="Times New Roman" w:hAnsi="Arial" w:cs="Arial"/>
                <w:b/>
                <w:bCs/>
                <w:sz w:val="24"/>
                <w:szCs w:val="24"/>
                <w:lang w:eastAsia="es-ES"/>
              </w:rPr>
              <w:t>los mejores valores</w:t>
            </w:r>
            <w:r w:rsidRPr="00AE3B82">
              <w:rPr>
                <w:rFonts w:ascii="Arial" w:eastAsia="Times New Roman" w:hAnsi="Arial" w:cs="Arial"/>
                <w:sz w:val="24"/>
                <w:szCs w:val="24"/>
                <w:lang w:eastAsia="es-ES"/>
              </w:rPr>
              <w:t xml:space="preserve"> en casi todos los parámetros.</w:t>
            </w:r>
            <w:r w:rsidRPr="00AE3B82">
              <w:rPr>
                <w:rFonts w:ascii="Arial" w:eastAsia="Times New Roman" w:hAnsi="Arial" w:cs="Arial"/>
                <w:sz w:val="24"/>
                <w:szCs w:val="24"/>
                <w:lang w:eastAsia="es-ES"/>
              </w:rPr>
              <w:br/>
              <w:t>Solo es superado en algunos de sensibilidad por el IC-706MKIIG. Este, a su vez, supera a todos los Yaesu en la mayoría de parámetros, incluso al FT-847.</w:t>
            </w:r>
            <w:r w:rsidRPr="00AE3B82">
              <w:rPr>
                <w:rFonts w:ascii="Arial" w:eastAsia="Times New Roman" w:hAnsi="Arial" w:cs="Arial"/>
                <w:sz w:val="24"/>
                <w:szCs w:val="24"/>
                <w:lang w:eastAsia="es-ES"/>
              </w:rPr>
              <w:br/>
              <w:t>Cabe resaltar las diferencias entre el FT-857 y FT-897, pues ambos equipos tienen la misma electrónica interna, lo único que varia entre ellos es prácticamente la carcasa exterior; de ahí lo que al principio comentábamos a cerca del ajuste de los equipos.</w:t>
            </w:r>
            <w:r w:rsidRPr="00AE3B82">
              <w:rPr>
                <w:rFonts w:ascii="Arial" w:eastAsia="Times New Roman" w:hAnsi="Arial" w:cs="Arial"/>
                <w:sz w:val="27"/>
                <w:szCs w:val="27"/>
                <w:lang w:eastAsia="es-ES"/>
              </w:rPr>
              <w:br/>
            </w:r>
            <w:r w:rsidRPr="00AE3B82">
              <w:rPr>
                <w:rFonts w:ascii="Arial" w:eastAsia="Times New Roman" w:hAnsi="Arial" w:cs="Arial"/>
                <w:sz w:val="27"/>
                <w:szCs w:val="27"/>
                <w:lang w:eastAsia="es-ES"/>
              </w:rPr>
              <w:br/>
            </w:r>
            <w:r w:rsidRPr="00AE3B82">
              <w:rPr>
                <w:rFonts w:ascii="Arial" w:eastAsia="Times New Roman" w:hAnsi="Arial" w:cs="Arial"/>
                <w:sz w:val="36"/>
                <w:szCs w:val="36"/>
                <w:lang w:eastAsia="es-ES"/>
              </w:rPr>
              <w:t>Ahora vamos con una segunda comparación entre estos equipos, relacionada con los componentes electrónicos que llevan en sus circuitos internos.</w:t>
            </w:r>
          </w:p>
        </w:tc>
      </w:tr>
    </w:tbl>
    <w:p w:rsidR="00AE3B82" w:rsidRPr="00AE3B82" w:rsidRDefault="00AE3B82" w:rsidP="00AE3B82">
      <w:pPr>
        <w:spacing w:before="100" w:beforeAutospacing="1" w:after="24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7"/>
          <w:szCs w:val="27"/>
          <w:lang w:eastAsia="es-ES"/>
        </w:rPr>
        <w:lastRenderedPageBreak/>
        <w:t xml:space="preserve">Esta tabla nos da idea de los transistores usados en la línea de transmisión de los </w:t>
      </w:r>
      <w:r w:rsidRPr="00AE3B82">
        <w:rPr>
          <w:rFonts w:ascii="Arial" w:eastAsia="Times New Roman" w:hAnsi="Arial" w:cs="Arial"/>
          <w:sz w:val="27"/>
          <w:lang w:eastAsia="es-ES"/>
        </w:rPr>
        <w:t>equipos :</w:t>
      </w:r>
    </w:p>
    <w:tbl>
      <w:tblPr>
        <w:tblW w:w="14340" w:type="dxa"/>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486"/>
        <w:gridCol w:w="1231"/>
        <w:gridCol w:w="937"/>
        <w:gridCol w:w="2111"/>
        <w:gridCol w:w="1657"/>
        <w:gridCol w:w="1803"/>
        <w:gridCol w:w="1744"/>
        <w:gridCol w:w="2125"/>
        <w:gridCol w:w="1246"/>
      </w:tblGrid>
      <w:tr w:rsidR="00AE3B82" w:rsidRPr="00AE3B82" w:rsidTr="00AE3B8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b/>
                <w:bCs/>
                <w:color w:val="000099"/>
                <w:sz w:val="36"/>
                <w:szCs w:val="36"/>
                <w:lang w:eastAsia="es-ES"/>
              </w:rPr>
              <w:t>Equipo</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AE3B82" w:rsidRPr="00AE3B82" w:rsidRDefault="00AE3B82" w:rsidP="00AE3B82">
            <w:pPr>
              <w:spacing w:after="0" w:line="240" w:lineRule="auto"/>
              <w:jc w:val="center"/>
              <w:rPr>
                <w:rFonts w:ascii="Times New Roman" w:eastAsia="Times New Roman" w:hAnsi="Times New Roman" w:cs="Times New Roman"/>
                <w:b/>
                <w:bCs/>
                <w:sz w:val="24"/>
                <w:szCs w:val="24"/>
                <w:lang w:eastAsia="es-ES"/>
              </w:rPr>
            </w:pPr>
            <w:r w:rsidRPr="00AE3B82">
              <w:rPr>
                <w:rFonts w:ascii="Arial" w:eastAsia="Times New Roman" w:hAnsi="Arial" w:cs="Arial"/>
                <w:b/>
                <w:bCs/>
                <w:sz w:val="24"/>
                <w:szCs w:val="24"/>
                <w:lang w:eastAsia="es-ES"/>
              </w:rPr>
              <w:t>Potencia</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AE3B82" w:rsidRPr="00AE3B82" w:rsidRDefault="00AE3B82" w:rsidP="00AE3B82">
            <w:pPr>
              <w:spacing w:after="0" w:line="240" w:lineRule="auto"/>
              <w:jc w:val="center"/>
              <w:rPr>
                <w:rFonts w:ascii="Times New Roman" w:eastAsia="Times New Roman" w:hAnsi="Times New Roman" w:cs="Times New Roman"/>
                <w:b/>
                <w:bCs/>
                <w:sz w:val="24"/>
                <w:szCs w:val="24"/>
                <w:lang w:eastAsia="es-ES"/>
              </w:rPr>
            </w:pPr>
            <w:r w:rsidRPr="00AE3B82">
              <w:rPr>
                <w:rFonts w:ascii="Arial" w:eastAsia="Times New Roman" w:hAnsi="Arial" w:cs="Arial"/>
                <w:b/>
                <w:bCs/>
                <w:sz w:val="24"/>
                <w:szCs w:val="24"/>
                <w:lang w:eastAsia="es-ES"/>
              </w:rPr>
              <w:t>Banda</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AE3B82" w:rsidRPr="00AE3B82" w:rsidRDefault="00AE3B82" w:rsidP="00AE3B82">
            <w:pPr>
              <w:spacing w:after="0" w:line="240" w:lineRule="auto"/>
              <w:jc w:val="center"/>
              <w:rPr>
                <w:rFonts w:ascii="Times New Roman" w:eastAsia="Times New Roman" w:hAnsi="Times New Roman" w:cs="Times New Roman"/>
                <w:b/>
                <w:bCs/>
                <w:sz w:val="24"/>
                <w:szCs w:val="24"/>
                <w:lang w:eastAsia="es-ES"/>
              </w:rPr>
            </w:pPr>
            <w:r w:rsidRPr="00AE3B82">
              <w:rPr>
                <w:rFonts w:ascii="Arial" w:eastAsia="Times New Roman" w:hAnsi="Arial" w:cs="Arial"/>
                <w:b/>
                <w:bCs/>
                <w:sz w:val="24"/>
                <w:szCs w:val="24"/>
                <w:lang w:eastAsia="es-ES"/>
              </w:rPr>
              <w:t>Transistor Final</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AE3B82" w:rsidRPr="00AE3B82" w:rsidRDefault="00AE3B82" w:rsidP="00AE3B82">
            <w:pPr>
              <w:spacing w:after="0" w:line="240" w:lineRule="auto"/>
              <w:jc w:val="center"/>
              <w:rPr>
                <w:rFonts w:ascii="Times New Roman" w:eastAsia="Times New Roman" w:hAnsi="Times New Roman" w:cs="Times New Roman"/>
                <w:b/>
                <w:bCs/>
                <w:sz w:val="24"/>
                <w:szCs w:val="24"/>
                <w:lang w:eastAsia="es-ES"/>
              </w:rPr>
            </w:pPr>
            <w:r w:rsidRPr="00AE3B82">
              <w:rPr>
                <w:rFonts w:ascii="Arial" w:eastAsia="Times New Roman" w:hAnsi="Arial" w:cs="Arial"/>
                <w:b/>
                <w:bCs/>
                <w:sz w:val="24"/>
                <w:szCs w:val="24"/>
                <w:lang w:eastAsia="es-ES"/>
              </w:rPr>
              <w:t>Driver</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AE3B82" w:rsidRPr="00AE3B82" w:rsidRDefault="00AE3B82" w:rsidP="00AE3B82">
            <w:pPr>
              <w:spacing w:after="0" w:line="240" w:lineRule="auto"/>
              <w:jc w:val="center"/>
              <w:rPr>
                <w:rFonts w:ascii="Times New Roman" w:eastAsia="Times New Roman" w:hAnsi="Times New Roman" w:cs="Times New Roman"/>
                <w:b/>
                <w:bCs/>
                <w:sz w:val="24"/>
                <w:szCs w:val="24"/>
                <w:lang w:eastAsia="es-ES"/>
              </w:rPr>
            </w:pPr>
            <w:r w:rsidRPr="00AE3B82">
              <w:rPr>
                <w:rFonts w:ascii="Arial" w:eastAsia="Times New Roman" w:hAnsi="Arial" w:cs="Arial"/>
                <w:b/>
                <w:bCs/>
                <w:sz w:val="24"/>
                <w:szCs w:val="24"/>
                <w:lang w:eastAsia="es-ES"/>
              </w:rPr>
              <w:t>Predriver</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AE3B82" w:rsidRPr="00AE3B82" w:rsidRDefault="00AE3B82" w:rsidP="00AE3B82">
            <w:pPr>
              <w:spacing w:after="0" w:line="240" w:lineRule="auto"/>
              <w:jc w:val="center"/>
              <w:rPr>
                <w:rFonts w:ascii="Times New Roman" w:eastAsia="Times New Roman" w:hAnsi="Times New Roman" w:cs="Times New Roman"/>
                <w:b/>
                <w:bCs/>
                <w:sz w:val="24"/>
                <w:szCs w:val="24"/>
                <w:lang w:eastAsia="es-ES"/>
              </w:rPr>
            </w:pPr>
            <w:r w:rsidRPr="00AE3B82">
              <w:rPr>
                <w:rFonts w:ascii="Arial" w:eastAsia="Times New Roman" w:hAnsi="Arial" w:cs="Arial"/>
                <w:b/>
                <w:bCs/>
                <w:sz w:val="24"/>
                <w:szCs w:val="24"/>
                <w:lang w:eastAsia="es-ES"/>
              </w:rPr>
              <w:t>Amplificador</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AE3B82" w:rsidRPr="00AE3B82" w:rsidRDefault="00AE3B82" w:rsidP="00AE3B82">
            <w:pPr>
              <w:spacing w:after="0" w:line="240" w:lineRule="auto"/>
              <w:jc w:val="center"/>
              <w:rPr>
                <w:rFonts w:ascii="Times New Roman" w:eastAsia="Times New Roman" w:hAnsi="Times New Roman" w:cs="Times New Roman"/>
                <w:b/>
                <w:bCs/>
                <w:sz w:val="24"/>
                <w:szCs w:val="24"/>
                <w:lang w:eastAsia="es-ES"/>
              </w:rPr>
            </w:pPr>
            <w:r w:rsidRPr="00AE3B82">
              <w:rPr>
                <w:rFonts w:ascii="Arial" w:eastAsia="Times New Roman" w:hAnsi="Arial" w:cs="Arial"/>
                <w:b/>
                <w:bCs/>
                <w:sz w:val="24"/>
                <w:szCs w:val="24"/>
                <w:lang w:eastAsia="es-ES"/>
              </w:rPr>
              <w:t>Preamplificador</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AE3B82" w:rsidRPr="00AE3B82" w:rsidRDefault="00AE3B82" w:rsidP="00AE3B82">
            <w:pPr>
              <w:spacing w:after="0" w:line="240" w:lineRule="auto"/>
              <w:jc w:val="center"/>
              <w:rPr>
                <w:rFonts w:ascii="Times New Roman" w:eastAsia="Times New Roman" w:hAnsi="Times New Roman" w:cs="Times New Roman"/>
                <w:b/>
                <w:bCs/>
                <w:sz w:val="24"/>
                <w:szCs w:val="24"/>
                <w:lang w:eastAsia="es-ES"/>
              </w:rPr>
            </w:pPr>
            <w:r w:rsidRPr="00AE3B82">
              <w:rPr>
                <w:rFonts w:ascii="Arial" w:eastAsia="Times New Roman" w:hAnsi="Arial" w:cs="Arial"/>
                <w:b/>
                <w:bCs/>
                <w:sz w:val="24"/>
                <w:szCs w:val="24"/>
                <w:lang w:eastAsia="es-ES"/>
              </w:rPr>
              <w:t>Inicio</w:t>
            </w:r>
          </w:p>
        </w:tc>
      </w:tr>
      <w:tr w:rsidR="00AE3B82" w:rsidRPr="00AE3B82" w:rsidTr="00AE3B82">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CC"/>
            <w:vAlign w:val="center"/>
            <w:hideMark/>
          </w:tcPr>
          <w:p w:rsidR="00AE3B82" w:rsidRPr="00AE3B82" w:rsidRDefault="00AE3B82" w:rsidP="00AE3B82">
            <w:pPr>
              <w:spacing w:after="0" w:line="240" w:lineRule="auto"/>
              <w:jc w:val="center"/>
              <w:rPr>
                <w:rFonts w:ascii="Times New Roman" w:eastAsia="Times New Roman" w:hAnsi="Times New Roman" w:cs="Times New Roman"/>
                <w:b/>
                <w:bCs/>
                <w:color w:val="3333FF"/>
                <w:sz w:val="24"/>
                <w:szCs w:val="24"/>
                <w:lang w:eastAsia="es-ES"/>
              </w:rPr>
            </w:pPr>
            <w:r w:rsidRPr="00AE3B82">
              <w:rPr>
                <w:rFonts w:ascii="Arial" w:eastAsia="Times New Roman" w:hAnsi="Arial" w:cs="Arial"/>
                <w:b/>
                <w:bCs/>
                <w:color w:val="3333FF"/>
                <w:sz w:val="24"/>
                <w:szCs w:val="24"/>
                <w:lang w:eastAsia="es-ES"/>
              </w:rPr>
              <w:t>TS-2000</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100</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HF</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2SC5125 x 2</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CC"/>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2SC1972 x 2</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CC"/>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2SC1971</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CC"/>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2SK2596</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CC"/>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2SK2596</w:t>
            </w:r>
          </w:p>
        </w:tc>
      </w:tr>
      <w:tr w:rsidR="00AE3B82" w:rsidRPr="00AE3B82" w:rsidTr="00AE3B82">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E3B82" w:rsidRPr="00AE3B82" w:rsidRDefault="00AE3B82" w:rsidP="00AE3B82">
            <w:pPr>
              <w:spacing w:after="0" w:line="240" w:lineRule="auto"/>
              <w:rPr>
                <w:rFonts w:ascii="Times New Roman" w:eastAsia="Times New Roman" w:hAnsi="Times New Roman" w:cs="Times New Roman"/>
                <w:b/>
                <w:bCs/>
                <w:color w:val="3333FF"/>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100</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VHF</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2SC2694 x 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3B82" w:rsidRPr="00AE3B82" w:rsidRDefault="00AE3B82" w:rsidP="00AE3B82">
            <w:pPr>
              <w:spacing w:after="0" w:line="240" w:lineRule="auto"/>
              <w:rPr>
                <w:rFonts w:ascii="Times New Roman" w:eastAsia="Times New Roman" w:hAnsi="Times New Roman" w:cs="Times New Roman"/>
                <w:sz w:val="24"/>
                <w:szCs w:val="24"/>
                <w:lang w:eastAsia="es-E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3B82" w:rsidRPr="00AE3B82" w:rsidRDefault="00AE3B82" w:rsidP="00AE3B82">
            <w:pPr>
              <w:spacing w:after="0" w:line="240" w:lineRule="auto"/>
              <w:rPr>
                <w:rFonts w:ascii="Times New Roman" w:eastAsia="Times New Roman" w:hAnsi="Times New Roman" w:cs="Times New Roman"/>
                <w:sz w:val="24"/>
                <w:szCs w:val="24"/>
                <w:lang w:eastAsia="es-E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3B82" w:rsidRPr="00AE3B82" w:rsidRDefault="00AE3B82" w:rsidP="00AE3B82">
            <w:pPr>
              <w:spacing w:after="0" w:line="240" w:lineRule="auto"/>
              <w:rPr>
                <w:rFonts w:ascii="Times New Roman" w:eastAsia="Times New Roman" w:hAnsi="Times New Roman" w:cs="Times New Roman"/>
                <w:sz w:val="24"/>
                <w:szCs w:val="24"/>
                <w:lang w:eastAsia="es-ES"/>
              </w:rPr>
            </w:pPr>
          </w:p>
        </w:tc>
        <w:tc>
          <w:tcPr>
            <w:tcW w:w="0" w:type="auto"/>
            <w:gridSpan w:val="2"/>
            <w:vMerge w:val="restart"/>
            <w:tcBorders>
              <w:top w:val="outset" w:sz="6" w:space="0" w:color="auto"/>
              <w:left w:val="outset" w:sz="6" w:space="0" w:color="auto"/>
              <w:bottom w:val="outset" w:sz="6" w:space="0" w:color="auto"/>
              <w:right w:val="outset" w:sz="6" w:space="0" w:color="auto"/>
            </w:tcBorders>
            <w:shd w:val="clear" w:color="auto" w:fill="FFFFCC"/>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uPC1678G</w:t>
            </w:r>
          </w:p>
        </w:tc>
      </w:tr>
      <w:tr w:rsidR="00AE3B82" w:rsidRPr="00AE3B82" w:rsidTr="00AE3B82">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E3B82" w:rsidRPr="00AE3B82" w:rsidRDefault="00AE3B82" w:rsidP="00AE3B82">
            <w:pPr>
              <w:spacing w:after="0" w:line="240" w:lineRule="auto"/>
              <w:rPr>
                <w:rFonts w:ascii="Times New Roman" w:eastAsia="Times New Roman" w:hAnsi="Times New Roman" w:cs="Times New Roman"/>
                <w:b/>
                <w:bCs/>
                <w:color w:val="3333FF"/>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70</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UHF</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2SC3102</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2SC3022</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2SK2595</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2SK2596</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AE3B82" w:rsidRPr="00AE3B82" w:rsidRDefault="00AE3B82" w:rsidP="00AE3B82">
            <w:pPr>
              <w:spacing w:after="0" w:line="240" w:lineRule="auto"/>
              <w:rPr>
                <w:rFonts w:ascii="Times New Roman" w:eastAsia="Times New Roman" w:hAnsi="Times New Roman" w:cs="Times New Roman"/>
                <w:sz w:val="24"/>
                <w:szCs w:val="24"/>
                <w:lang w:eastAsia="es-ES"/>
              </w:rPr>
            </w:pPr>
          </w:p>
        </w:tc>
      </w:tr>
      <w:tr w:rsidR="00AE3B82" w:rsidRPr="00AE3B82" w:rsidTr="00AE3B82">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99FF99"/>
            <w:vAlign w:val="center"/>
            <w:hideMark/>
          </w:tcPr>
          <w:p w:rsidR="00AE3B82" w:rsidRPr="00AE3B82" w:rsidRDefault="00AE3B82" w:rsidP="00AE3B82">
            <w:pPr>
              <w:spacing w:after="0" w:line="240" w:lineRule="auto"/>
              <w:jc w:val="center"/>
              <w:rPr>
                <w:rFonts w:ascii="Times New Roman" w:eastAsia="Times New Roman" w:hAnsi="Times New Roman" w:cs="Times New Roman"/>
                <w:b/>
                <w:bCs/>
                <w:color w:val="3333FF"/>
                <w:sz w:val="24"/>
                <w:szCs w:val="24"/>
                <w:lang w:eastAsia="es-ES"/>
              </w:rPr>
            </w:pPr>
            <w:r w:rsidRPr="00AE3B82">
              <w:rPr>
                <w:rFonts w:ascii="Arial" w:eastAsia="Times New Roman" w:hAnsi="Arial" w:cs="Arial"/>
                <w:b/>
                <w:bCs/>
                <w:color w:val="3333FF"/>
                <w:sz w:val="24"/>
                <w:szCs w:val="24"/>
                <w:lang w:eastAsia="es-ES"/>
              </w:rPr>
              <w:t>FT-847</w:t>
            </w: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100</w:t>
            </w: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HF</w:t>
            </w: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2SC5125 x 2</w:t>
            </w: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MRF5015</w:t>
            </w: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MRF9745</w:t>
            </w:r>
          </w:p>
        </w:tc>
        <w:tc>
          <w:tcPr>
            <w:tcW w:w="0" w:type="auto"/>
            <w:gridSpan w:val="3"/>
            <w:tcBorders>
              <w:top w:val="outset" w:sz="6" w:space="0" w:color="auto"/>
              <w:left w:val="outset" w:sz="6" w:space="0" w:color="auto"/>
              <w:bottom w:val="outset" w:sz="6" w:space="0" w:color="auto"/>
              <w:right w:val="outset" w:sz="6" w:space="0" w:color="auto"/>
            </w:tcBorders>
            <w:shd w:val="clear" w:color="auto" w:fill="99FF99"/>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uPC1677</w:t>
            </w:r>
          </w:p>
        </w:tc>
      </w:tr>
      <w:tr w:rsidR="00AE3B82" w:rsidRPr="00AE3B82" w:rsidTr="00AE3B82">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E3B82" w:rsidRPr="00AE3B82" w:rsidRDefault="00AE3B82" w:rsidP="00AE3B82">
            <w:pPr>
              <w:spacing w:after="0" w:line="240" w:lineRule="auto"/>
              <w:rPr>
                <w:rFonts w:ascii="Times New Roman" w:eastAsia="Times New Roman" w:hAnsi="Times New Roman" w:cs="Times New Roman"/>
                <w:b/>
                <w:bCs/>
                <w:color w:val="3333FF"/>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50</w:t>
            </w: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VHF</w:t>
            </w: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2SC5125</w:t>
            </w: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PF0310</w:t>
            </w:r>
          </w:p>
        </w:tc>
        <w:tc>
          <w:tcPr>
            <w:tcW w:w="0" w:type="auto"/>
            <w:gridSpan w:val="4"/>
            <w:tcBorders>
              <w:top w:val="outset" w:sz="6" w:space="0" w:color="auto"/>
              <w:left w:val="outset" w:sz="6" w:space="0" w:color="auto"/>
              <w:bottom w:val="outset" w:sz="6" w:space="0" w:color="auto"/>
              <w:right w:val="outset" w:sz="6" w:space="0" w:color="auto"/>
            </w:tcBorders>
            <w:shd w:val="clear" w:color="auto" w:fill="99FF99"/>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uPC1677</w:t>
            </w:r>
          </w:p>
        </w:tc>
      </w:tr>
      <w:tr w:rsidR="00AE3B82" w:rsidRPr="00AE3B82" w:rsidTr="00AE3B82">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E3B82" w:rsidRPr="00AE3B82" w:rsidRDefault="00AE3B82" w:rsidP="00AE3B82">
            <w:pPr>
              <w:spacing w:after="0" w:line="240" w:lineRule="auto"/>
              <w:rPr>
                <w:rFonts w:ascii="Times New Roman" w:eastAsia="Times New Roman" w:hAnsi="Times New Roman" w:cs="Times New Roman"/>
                <w:b/>
                <w:bCs/>
                <w:color w:val="3333FF"/>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50</w:t>
            </w: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UHF</w:t>
            </w: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2SC3102</w:t>
            </w: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PF0340</w:t>
            </w:r>
          </w:p>
        </w:tc>
        <w:tc>
          <w:tcPr>
            <w:tcW w:w="0" w:type="auto"/>
            <w:gridSpan w:val="4"/>
            <w:tcBorders>
              <w:top w:val="outset" w:sz="6" w:space="0" w:color="auto"/>
              <w:left w:val="outset" w:sz="6" w:space="0" w:color="auto"/>
              <w:bottom w:val="outset" w:sz="6" w:space="0" w:color="auto"/>
              <w:right w:val="outset" w:sz="6" w:space="0" w:color="auto"/>
            </w:tcBorders>
            <w:shd w:val="clear" w:color="auto" w:fill="99FF99"/>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uPC1677</w:t>
            </w:r>
          </w:p>
        </w:tc>
      </w:tr>
      <w:tr w:rsidR="00AE3B82" w:rsidRPr="00AE3B82" w:rsidTr="00AE3B82">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b/>
                <w:bCs/>
                <w:color w:val="3333FF"/>
                <w:sz w:val="24"/>
                <w:szCs w:val="24"/>
                <w:lang w:eastAsia="es-ES"/>
              </w:rPr>
            </w:pPr>
            <w:r w:rsidRPr="00AE3B82">
              <w:rPr>
                <w:rFonts w:ascii="Arial" w:eastAsia="Times New Roman" w:hAnsi="Arial" w:cs="Arial"/>
                <w:b/>
                <w:bCs/>
                <w:color w:val="3333FF"/>
                <w:sz w:val="24"/>
                <w:szCs w:val="24"/>
                <w:lang w:eastAsia="es-ES"/>
              </w:rPr>
              <w:t>FT-897</w:t>
            </w:r>
            <w:r w:rsidRPr="00AE3B82">
              <w:rPr>
                <w:rFonts w:ascii="Arial" w:eastAsia="Times New Roman" w:hAnsi="Arial" w:cs="Arial"/>
                <w:b/>
                <w:bCs/>
                <w:color w:val="3333FF"/>
                <w:sz w:val="24"/>
                <w:szCs w:val="24"/>
                <w:lang w:eastAsia="es-ES"/>
              </w:rPr>
              <w:br/>
              <w:t>FT-857</w:t>
            </w: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100</w:t>
            </w: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HF</w:t>
            </w: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2SC5125 x 2</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2SK2975 x 2</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2SK2973 x 2</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2SK2596</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2SC3357</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uPC2710</w:t>
            </w:r>
          </w:p>
        </w:tc>
      </w:tr>
      <w:tr w:rsidR="00AE3B82" w:rsidRPr="00AE3B82" w:rsidTr="00AE3B82">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E3B82" w:rsidRPr="00AE3B82" w:rsidRDefault="00AE3B82" w:rsidP="00AE3B82">
            <w:pPr>
              <w:spacing w:after="0" w:line="240" w:lineRule="auto"/>
              <w:rPr>
                <w:rFonts w:ascii="Times New Roman" w:eastAsia="Times New Roman" w:hAnsi="Times New Roman" w:cs="Times New Roman"/>
                <w:b/>
                <w:bCs/>
                <w:color w:val="3333FF"/>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50</w:t>
            </w:r>
            <w:r w:rsidRPr="00AE3B82">
              <w:rPr>
                <w:rFonts w:ascii="Arial" w:eastAsia="Times New Roman" w:hAnsi="Arial" w:cs="Arial"/>
                <w:sz w:val="24"/>
                <w:szCs w:val="24"/>
                <w:lang w:eastAsia="es-ES"/>
              </w:rPr>
              <w:br/>
              <w:t>20</w:t>
            </w: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VHF</w:t>
            </w:r>
            <w:r w:rsidRPr="00AE3B82">
              <w:rPr>
                <w:rFonts w:ascii="Arial" w:eastAsia="Times New Roman" w:hAnsi="Arial" w:cs="Arial"/>
                <w:sz w:val="24"/>
                <w:szCs w:val="24"/>
                <w:lang w:eastAsia="es-ES"/>
              </w:rPr>
              <w:br/>
              <w:t>UHF</w:t>
            </w: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2SC3102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3B82" w:rsidRPr="00AE3B82" w:rsidRDefault="00AE3B82" w:rsidP="00AE3B82">
            <w:pPr>
              <w:spacing w:after="0" w:line="240" w:lineRule="auto"/>
              <w:rPr>
                <w:rFonts w:ascii="Times New Roman" w:eastAsia="Times New Roman" w:hAnsi="Times New Roman" w:cs="Times New Roman"/>
                <w:sz w:val="24"/>
                <w:szCs w:val="24"/>
                <w:lang w:eastAsia="es-E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3B82" w:rsidRPr="00AE3B82" w:rsidRDefault="00AE3B82" w:rsidP="00AE3B82">
            <w:pPr>
              <w:spacing w:after="0" w:line="240" w:lineRule="auto"/>
              <w:rPr>
                <w:rFonts w:ascii="Times New Roman" w:eastAsia="Times New Roman" w:hAnsi="Times New Roman" w:cs="Times New Roman"/>
                <w:sz w:val="24"/>
                <w:szCs w:val="24"/>
                <w:lang w:eastAsia="es-E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3B82" w:rsidRPr="00AE3B82" w:rsidRDefault="00AE3B82" w:rsidP="00AE3B82">
            <w:pPr>
              <w:spacing w:after="0" w:line="240" w:lineRule="auto"/>
              <w:rPr>
                <w:rFonts w:ascii="Times New Roman" w:eastAsia="Times New Roman" w:hAnsi="Times New Roman" w:cs="Times New Roman"/>
                <w:sz w:val="24"/>
                <w:szCs w:val="24"/>
                <w:lang w:eastAsia="es-E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3B82" w:rsidRPr="00AE3B82" w:rsidRDefault="00AE3B82" w:rsidP="00AE3B82">
            <w:pPr>
              <w:spacing w:after="0" w:line="240" w:lineRule="auto"/>
              <w:rPr>
                <w:rFonts w:ascii="Times New Roman" w:eastAsia="Times New Roman" w:hAnsi="Times New Roman" w:cs="Times New Roman"/>
                <w:sz w:val="24"/>
                <w:szCs w:val="24"/>
                <w:lang w:eastAsia="es-E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3B82" w:rsidRPr="00AE3B82" w:rsidRDefault="00AE3B82" w:rsidP="00AE3B82">
            <w:pPr>
              <w:spacing w:after="0" w:line="240" w:lineRule="auto"/>
              <w:rPr>
                <w:rFonts w:ascii="Times New Roman" w:eastAsia="Times New Roman" w:hAnsi="Times New Roman" w:cs="Times New Roman"/>
                <w:sz w:val="24"/>
                <w:szCs w:val="24"/>
                <w:lang w:eastAsia="es-ES"/>
              </w:rPr>
            </w:pPr>
          </w:p>
        </w:tc>
      </w:tr>
      <w:tr w:rsidR="00AE3B82" w:rsidRPr="00AE3B82" w:rsidTr="00AE3B82">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CCFF"/>
            <w:vAlign w:val="center"/>
            <w:hideMark/>
          </w:tcPr>
          <w:p w:rsidR="00AE3B82" w:rsidRPr="00AE3B82" w:rsidRDefault="00AE3B82" w:rsidP="00AE3B82">
            <w:pPr>
              <w:spacing w:after="0" w:line="240" w:lineRule="auto"/>
              <w:jc w:val="center"/>
              <w:rPr>
                <w:rFonts w:ascii="Times New Roman" w:eastAsia="Times New Roman" w:hAnsi="Times New Roman" w:cs="Times New Roman"/>
                <w:b/>
                <w:bCs/>
                <w:color w:val="3333FF"/>
                <w:sz w:val="24"/>
                <w:szCs w:val="24"/>
                <w:lang w:eastAsia="es-ES"/>
              </w:rPr>
            </w:pPr>
            <w:r w:rsidRPr="00AE3B82">
              <w:rPr>
                <w:rFonts w:ascii="Arial" w:eastAsia="Times New Roman" w:hAnsi="Arial" w:cs="Arial"/>
                <w:b/>
                <w:bCs/>
                <w:color w:val="3333FF"/>
                <w:sz w:val="24"/>
                <w:szCs w:val="24"/>
                <w:lang w:eastAsia="es-ES"/>
              </w:rPr>
              <w:t>IC-706</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100</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HF</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SRFJ7044 x 2</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CC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MRF1508</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CC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MXR9745RT1</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CC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2SK2854</w:t>
            </w:r>
          </w:p>
        </w:tc>
        <w:tc>
          <w:tcPr>
            <w:tcW w:w="0" w:type="auto"/>
            <w:gridSpan w:val="2"/>
            <w:vMerge w:val="restart"/>
            <w:tcBorders>
              <w:top w:val="outset" w:sz="6" w:space="0" w:color="auto"/>
              <w:left w:val="outset" w:sz="6" w:space="0" w:color="auto"/>
              <w:bottom w:val="outset" w:sz="6" w:space="0" w:color="auto"/>
              <w:right w:val="outset" w:sz="6" w:space="0" w:color="auto"/>
            </w:tcBorders>
            <w:shd w:val="clear" w:color="auto" w:fill="FFCC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uPC2709</w:t>
            </w:r>
          </w:p>
        </w:tc>
      </w:tr>
      <w:tr w:rsidR="00AE3B82" w:rsidRPr="00AE3B82" w:rsidTr="00AE3B82">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E3B82" w:rsidRPr="00AE3B82" w:rsidRDefault="00AE3B82" w:rsidP="00AE3B82">
            <w:pPr>
              <w:spacing w:after="0" w:line="240" w:lineRule="auto"/>
              <w:rPr>
                <w:rFonts w:ascii="Times New Roman" w:eastAsia="Times New Roman" w:hAnsi="Times New Roman" w:cs="Times New Roman"/>
                <w:b/>
                <w:bCs/>
                <w:color w:val="3333FF"/>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50</w:t>
            </w:r>
            <w:r w:rsidRPr="00AE3B82">
              <w:rPr>
                <w:rFonts w:ascii="Arial" w:eastAsia="Times New Roman" w:hAnsi="Arial" w:cs="Arial"/>
                <w:sz w:val="24"/>
                <w:szCs w:val="24"/>
                <w:lang w:eastAsia="es-ES"/>
              </w:rPr>
              <w:br/>
              <w:t>20</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VHF</w:t>
            </w:r>
            <w:r w:rsidRPr="00AE3B82">
              <w:rPr>
                <w:rFonts w:ascii="Arial" w:eastAsia="Times New Roman" w:hAnsi="Arial" w:cs="Arial"/>
                <w:sz w:val="24"/>
                <w:szCs w:val="24"/>
                <w:lang w:eastAsia="es-ES"/>
              </w:rPr>
              <w:br/>
              <w:t>UHF</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SRFJ7044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3B82" w:rsidRPr="00AE3B82" w:rsidRDefault="00AE3B82" w:rsidP="00AE3B82">
            <w:pPr>
              <w:spacing w:after="0" w:line="240" w:lineRule="auto"/>
              <w:rPr>
                <w:rFonts w:ascii="Times New Roman" w:eastAsia="Times New Roman" w:hAnsi="Times New Roman" w:cs="Times New Roman"/>
                <w:sz w:val="24"/>
                <w:szCs w:val="24"/>
                <w:lang w:eastAsia="es-E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3B82" w:rsidRPr="00AE3B82" w:rsidRDefault="00AE3B82" w:rsidP="00AE3B82">
            <w:pPr>
              <w:spacing w:after="0" w:line="240" w:lineRule="auto"/>
              <w:rPr>
                <w:rFonts w:ascii="Times New Roman" w:eastAsia="Times New Roman" w:hAnsi="Times New Roman" w:cs="Times New Roman"/>
                <w:sz w:val="24"/>
                <w:szCs w:val="24"/>
                <w:lang w:eastAsia="es-E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3B82" w:rsidRPr="00AE3B82" w:rsidRDefault="00AE3B82" w:rsidP="00AE3B82">
            <w:pPr>
              <w:spacing w:after="0" w:line="240" w:lineRule="auto"/>
              <w:rPr>
                <w:rFonts w:ascii="Times New Roman" w:eastAsia="Times New Roman" w:hAnsi="Times New Roman" w:cs="Times New Roman"/>
                <w:sz w:val="24"/>
                <w:szCs w:val="24"/>
                <w:lang w:eastAsia="es-ES"/>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AE3B82" w:rsidRPr="00AE3B82" w:rsidRDefault="00AE3B82" w:rsidP="00AE3B82">
            <w:pPr>
              <w:spacing w:after="0" w:line="240" w:lineRule="auto"/>
              <w:rPr>
                <w:rFonts w:ascii="Times New Roman" w:eastAsia="Times New Roman" w:hAnsi="Times New Roman" w:cs="Times New Roman"/>
                <w:sz w:val="24"/>
                <w:szCs w:val="24"/>
                <w:lang w:eastAsia="es-ES"/>
              </w:rPr>
            </w:pPr>
          </w:p>
        </w:tc>
      </w:tr>
    </w:tbl>
    <w:p w:rsidR="00AE3B82" w:rsidRPr="00AE3B82" w:rsidRDefault="00AE3B82" w:rsidP="00AE3B82">
      <w:pPr>
        <w:spacing w:after="0" w:line="240" w:lineRule="auto"/>
        <w:jc w:val="center"/>
        <w:rPr>
          <w:rFonts w:ascii="Times New Roman" w:eastAsia="Times New Roman" w:hAnsi="Times New Roman" w:cs="Times New Roman"/>
          <w:vanish/>
          <w:sz w:val="24"/>
          <w:szCs w:val="24"/>
          <w:lang w:eastAsia="es-ES"/>
        </w:rPr>
      </w:pPr>
    </w:p>
    <w:tbl>
      <w:tblPr>
        <w:tblW w:w="3850" w:type="pct"/>
        <w:jc w:val="center"/>
        <w:tblCellSpacing w:w="15" w:type="dxa"/>
        <w:tblCellMar>
          <w:top w:w="15" w:type="dxa"/>
          <w:left w:w="15" w:type="dxa"/>
          <w:bottom w:w="15" w:type="dxa"/>
          <w:right w:w="15" w:type="dxa"/>
        </w:tblCellMar>
        <w:tblLook w:val="04A0"/>
      </w:tblPr>
      <w:tblGrid>
        <w:gridCol w:w="10416"/>
      </w:tblGrid>
      <w:tr w:rsidR="00AE3B82" w:rsidRPr="00AE3B82" w:rsidTr="00AE3B82">
        <w:trPr>
          <w:tblCellSpacing w:w="15" w:type="dxa"/>
          <w:jc w:val="center"/>
        </w:trPr>
        <w:tc>
          <w:tcPr>
            <w:tcW w:w="0" w:type="auto"/>
            <w:vAlign w:val="center"/>
            <w:hideMark/>
          </w:tcPr>
          <w:p w:rsidR="00AE3B82" w:rsidRPr="00AE3B82" w:rsidRDefault="00AE3B82" w:rsidP="00AE3B82">
            <w:pPr>
              <w:spacing w:before="100" w:beforeAutospacing="1" w:after="100" w:afterAutospacing="1" w:line="240" w:lineRule="auto"/>
              <w:rPr>
                <w:rFonts w:ascii="Times New Roman" w:eastAsia="Times New Roman" w:hAnsi="Times New Roman" w:cs="Times New Roman"/>
                <w:sz w:val="24"/>
                <w:szCs w:val="24"/>
                <w:lang w:eastAsia="es-ES"/>
              </w:rPr>
            </w:pPr>
            <w:r w:rsidRPr="00AE3B82">
              <w:rPr>
                <w:rFonts w:ascii="Arial" w:eastAsia="Times New Roman" w:hAnsi="Arial" w:cs="Arial"/>
                <w:sz w:val="27"/>
                <w:szCs w:val="27"/>
                <w:lang w:eastAsia="es-ES"/>
              </w:rPr>
              <w:t xml:space="preserve">Como podemos ver, casi todos los equipos y los tres fabricantes, usan los mismos transistores en </w:t>
            </w:r>
            <w:r w:rsidRPr="00AE3B82">
              <w:rPr>
                <w:rFonts w:ascii="Arial" w:eastAsia="Times New Roman" w:hAnsi="Arial" w:cs="Arial"/>
                <w:sz w:val="27"/>
                <w:lang w:eastAsia="es-ES"/>
              </w:rPr>
              <w:t xml:space="preserve">la etapa final y muy parecidos </w:t>
            </w:r>
            <w:r w:rsidRPr="00AE3B82">
              <w:rPr>
                <w:rFonts w:ascii="Arial" w:eastAsia="Times New Roman" w:hAnsi="Arial" w:cs="Arial"/>
                <w:sz w:val="27"/>
                <w:szCs w:val="27"/>
                <w:lang w:eastAsia="es-ES"/>
              </w:rPr>
              <w:t>también en los drivers.</w:t>
            </w:r>
          </w:p>
          <w:p w:rsidR="00AE3B82" w:rsidRPr="00AE3B82" w:rsidRDefault="00AE3B82" w:rsidP="00AE3B82">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7"/>
                <w:szCs w:val="27"/>
                <w:lang w:eastAsia="es-ES"/>
              </w:rPr>
              <w:t>En la línea de recepción la tabla sería la siguiente:</w:t>
            </w:r>
          </w:p>
        </w:tc>
      </w:tr>
    </w:tbl>
    <w:p w:rsidR="00AE3B82" w:rsidRPr="00AE3B82" w:rsidRDefault="00AE3B82" w:rsidP="00AE3B82">
      <w:pPr>
        <w:spacing w:after="0" w:line="240" w:lineRule="auto"/>
        <w:jc w:val="center"/>
        <w:rPr>
          <w:rFonts w:ascii="Times New Roman" w:eastAsia="Times New Roman" w:hAnsi="Times New Roman" w:cs="Times New Roman"/>
          <w:vanish/>
          <w:sz w:val="24"/>
          <w:szCs w:val="24"/>
          <w:lang w:eastAsia="es-ES"/>
        </w:rPr>
      </w:pPr>
    </w:p>
    <w:tbl>
      <w:tblPr>
        <w:tblW w:w="14475" w:type="dxa"/>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186"/>
        <w:gridCol w:w="454"/>
        <w:gridCol w:w="854"/>
        <w:gridCol w:w="1121"/>
        <w:gridCol w:w="1268"/>
        <w:gridCol w:w="556"/>
        <w:gridCol w:w="1121"/>
        <w:gridCol w:w="1268"/>
        <w:gridCol w:w="588"/>
        <w:gridCol w:w="1121"/>
        <w:gridCol w:w="1228"/>
        <w:gridCol w:w="556"/>
        <w:gridCol w:w="1121"/>
        <w:gridCol w:w="1148"/>
        <w:gridCol w:w="1121"/>
        <w:gridCol w:w="1163"/>
      </w:tblGrid>
      <w:tr w:rsidR="00AE3B82" w:rsidRPr="00AE3B82" w:rsidTr="00AE3B8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AE3B82" w:rsidRPr="00AE3B82" w:rsidRDefault="00AE3B82" w:rsidP="00AE3B82">
            <w:pPr>
              <w:spacing w:after="0" w:line="240" w:lineRule="auto"/>
              <w:jc w:val="center"/>
              <w:rPr>
                <w:rFonts w:ascii="Times New Roman" w:eastAsia="Times New Roman" w:hAnsi="Times New Roman" w:cs="Times New Roman"/>
                <w:b/>
                <w:bCs/>
                <w:color w:val="000099"/>
                <w:sz w:val="24"/>
                <w:szCs w:val="24"/>
                <w:lang w:eastAsia="es-ES"/>
              </w:rPr>
            </w:pPr>
            <w:r w:rsidRPr="00AE3B82">
              <w:rPr>
                <w:rFonts w:ascii="Arial" w:eastAsia="Times New Roman" w:hAnsi="Arial" w:cs="Arial"/>
                <w:b/>
                <w:bCs/>
                <w:color w:val="000099"/>
                <w:sz w:val="27"/>
                <w:szCs w:val="27"/>
                <w:lang w:eastAsia="es-ES"/>
              </w:rPr>
              <w:t>EQUIPO</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AE3B82" w:rsidRPr="00AE3B82" w:rsidRDefault="00AE3B82" w:rsidP="00AE3B82">
            <w:pPr>
              <w:spacing w:after="0" w:line="240" w:lineRule="auto"/>
              <w:jc w:val="center"/>
              <w:rPr>
                <w:rFonts w:ascii="Times New Roman" w:eastAsia="Times New Roman" w:hAnsi="Times New Roman" w:cs="Times New Roman"/>
                <w:b/>
                <w:bCs/>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AE3B82" w:rsidRPr="00AE3B82" w:rsidRDefault="00AE3B82" w:rsidP="00AE3B82">
            <w:pPr>
              <w:spacing w:after="0" w:line="240" w:lineRule="auto"/>
              <w:jc w:val="center"/>
              <w:rPr>
                <w:rFonts w:ascii="Times New Roman" w:eastAsia="Times New Roman" w:hAnsi="Times New Roman" w:cs="Times New Roman"/>
                <w:b/>
                <w:bCs/>
                <w:sz w:val="24"/>
                <w:szCs w:val="24"/>
                <w:lang w:eastAsia="es-ES"/>
              </w:rPr>
            </w:pPr>
            <w:r w:rsidRPr="00AE3B82">
              <w:rPr>
                <w:rFonts w:ascii="Arial" w:eastAsia="Times New Roman" w:hAnsi="Arial" w:cs="Arial"/>
                <w:b/>
                <w:bCs/>
                <w:sz w:val="24"/>
                <w:szCs w:val="24"/>
                <w:lang w:eastAsia="es-ES"/>
              </w:rPr>
              <w:t>Banda</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AE3B82" w:rsidRPr="00AE3B82" w:rsidRDefault="00AE3B82" w:rsidP="00AE3B82">
            <w:pPr>
              <w:spacing w:after="0" w:line="240" w:lineRule="auto"/>
              <w:jc w:val="center"/>
              <w:rPr>
                <w:rFonts w:ascii="Times New Roman" w:eastAsia="Times New Roman" w:hAnsi="Times New Roman" w:cs="Times New Roman"/>
                <w:b/>
                <w:bCs/>
                <w:sz w:val="24"/>
                <w:szCs w:val="24"/>
                <w:lang w:eastAsia="es-ES"/>
              </w:rPr>
            </w:pPr>
            <w:r w:rsidRPr="00AE3B82">
              <w:rPr>
                <w:rFonts w:ascii="Arial" w:eastAsia="Times New Roman" w:hAnsi="Arial" w:cs="Arial"/>
                <w:b/>
                <w:bCs/>
                <w:sz w:val="24"/>
                <w:szCs w:val="24"/>
                <w:lang w:eastAsia="es-ES"/>
              </w:rPr>
              <w:t>1º Amp</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AE3B82" w:rsidRPr="00AE3B82" w:rsidRDefault="00AE3B82" w:rsidP="00AE3B82">
            <w:pPr>
              <w:spacing w:after="0" w:line="240" w:lineRule="auto"/>
              <w:jc w:val="center"/>
              <w:rPr>
                <w:rFonts w:ascii="Times New Roman" w:eastAsia="Times New Roman" w:hAnsi="Times New Roman" w:cs="Times New Roman"/>
                <w:b/>
                <w:bCs/>
                <w:sz w:val="24"/>
                <w:szCs w:val="24"/>
                <w:lang w:eastAsia="es-ES"/>
              </w:rPr>
            </w:pPr>
            <w:r w:rsidRPr="00AE3B82">
              <w:rPr>
                <w:rFonts w:ascii="Arial" w:eastAsia="Times New Roman" w:hAnsi="Arial" w:cs="Arial"/>
                <w:b/>
                <w:bCs/>
                <w:sz w:val="24"/>
                <w:szCs w:val="24"/>
                <w:lang w:eastAsia="es-ES"/>
              </w:rPr>
              <w:t>1º Mix</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AE3B82" w:rsidRPr="00AE3B82" w:rsidRDefault="00AE3B82" w:rsidP="00AE3B82">
            <w:pPr>
              <w:spacing w:after="0" w:line="240" w:lineRule="auto"/>
              <w:jc w:val="center"/>
              <w:rPr>
                <w:rFonts w:ascii="Times New Roman" w:eastAsia="Times New Roman" w:hAnsi="Times New Roman" w:cs="Times New Roman"/>
                <w:b/>
                <w:bCs/>
                <w:sz w:val="24"/>
                <w:szCs w:val="24"/>
                <w:lang w:eastAsia="es-ES"/>
              </w:rPr>
            </w:pPr>
            <w:r w:rsidRPr="00AE3B82">
              <w:rPr>
                <w:rFonts w:ascii="Arial" w:eastAsia="Times New Roman" w:hAnsi="Arial" w:cs="Arial"/>
                <w:b/>
                <w:bCs/>
                <w:sz w:val="24"/>
                <w:szCs w:val="24"/>
                <w:lang w:eastAsia="es-ES"/>
              </w:rPr>
              <w:t>1ªFI</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AE3B82" w:rsidRPr="00AE3B82" w:rsidRDefault="00AE3B82" w:rsidP="00AE3B82">
            <w:pPr>
              <w:spacing w:after="0" w:line="240" w:lineRule="auto"/>
              <w:jc w:val="center"/>
              <w:rPr>
                <w:rFonts w:ascii="Times New Roman" w:eastAsia="Times New Roman" w:hAnsi="Times New Roman" w:cs="Times New Roman"/>
                <w:b/>
                <w:bCs/>
                <w:sz w:val="24"/>
                <w:szCs w:val="24"/>
                <w:lang w:eastAsia="es-ES"/>
              </w:rPr>
            </w:pPr>
            <w:r w:rsidRPr="00AE3B82">
              <w:rPr>
                <w:rFonts w:ascii="Arial" w:eastAsia="Times New Roman" w:hAnsi="Arial" w:cs="Arial"/>
                <w:b/>
                <w:bCs/>
                <w:sz w:val="24"/>
                <w:szCs w:val="24"/>
                <w:lang w:eastAsia="es-ES"/>
              </w:rPr>
              <w:t>2º Amp</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AE3B82" w:rsidRPr="00AE3B82" w:rsidRDefault="00AE3B82" w:rsidP="00AE3B82">
            <w:pPr>
              <w:spacing w:after="0" w:line="240" w:lineRule="auto"/>
              <w:jc w:val="center"/>
              <w:rPr>
                <w:rFonts w:ascii="Times New Roman" w:eastAsia="Times New Roman" w:hAnsi="Times New Roman" w:cs="Times New Roman"/>
                <w:b/>
                <w:bCs/>
                <w:sz w:val="24"/>
                <w:szCs w:val="24"/>
                <w:lang w:eastAsia="es-ES"/>
              </w:rPr>
            </w:pPr>
            <w:r w:rsidRPr="00AE3B82">
              <w:rPr>
                <w:rFonts w:ascii="Arial" w:eastAsia="Times New Roman" w:hAnsi="Arial" w:cs="Arial"/>
                <w:b/>
                <w:bCs/>
                <w:sz w:val="24"/>
                <w:szCs w:val="24"/>
                <w:lang w:eastAsia="es-ES"/>
              </w:rPr>
              <w:t>2º Mix</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AE3B82" w:rsidRPr="00AE3B82" w:rsidRDefault="00AE3B82" w:rsidP="00AE3B82">
            <w:pPr>
              <w:spacing w:after="0" w:line="240" w:lineRule="auto"/>
              <w:jc w:val="center"/>
              <w:rPr>
                <w:rFonts w:ascii="Times New Roman" w:eastAsia="Times New Roman" w:hAnsi="Times New Roman" w:cs="Times New Roman"/>
                <w:b/>
                <w:bCs/>
                <w:sz w:val="24"/>
                <w:szCs w:val="24"/>
                <w:lang w:eastAsia="es-ES"/>
              </w:rPr>
            </w:pPr>
            <w:r w:rsidRPr="00AE3B82">
              <w:rPr>
                <w:rFonts w:ascii="Arial" w:eastAsia="Times New Roman" w:hAnsi="Arial" w:cs="Arial"/>
                <w:b/>
                <w:bCs/>
                <w:sz w:val="24"/>
                <w:szCs w:val="24"/>
                <w:lang w:eastAsia="es-ES"/>
              </w:rPr>
              <w:t>2ªFI</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AE3B82" w:rsidRPr="00AE3B82" w:rsidRDefault="00AE3B82" w:rsidP="00AE3B82">
            <w:pPr>
              <w:spacing w:after="0" w:line="240" w:lineRule="auto"/>
              <w:jc w:val="center"/>
              <w:rPr>
                <w:rFonts w:ascii="Times New Roman" w:eastAsia="Times New Roman" w:hAnsi="Times New Roman" w:cs="Times New Roman"/>
                <w:b/>
                <w:bCs/>
                <w:sz w:val="24"/>
                <w:szCs w:val="24"/>
                <w:lang w:eastAsia="es-ES"/>
              </w:rPr>
            </w:pPr>
            <w:r w:rsidRPr="00AE3B82">
              <w:rPr>
                <w:rFonts w:ascii="Arial" w:eastAsia="Times New Roman" w:hAnsi="Arial" w:cs="Arial"/>
                <w:b/>
                <w:bCs/>
                <w:sz w:val="24"/>
                <w:szCs w:val="24"/>
                <w:lang w:eastAsia="es-ES"/>
              </w:rPr>
              <w:t>3º Amp</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AE3B82" w:rsidRPr="00AE3B82" w:rsidRDefault="00AE3B82" w:rsidP="00AE3B82">
            <w:pPr>
              <w:spacing w:after="0" w:line="240" w:lineRule="auto"/>
              <w:jc w:val="center"/>
              <w:rPr>
                <w:rFonts w:ascii="Times New Roman" w:eastAsia="Times New Roman" w:hAnsi="Times New Roman" w:cs="Times New Roman"/>
                <w:b/>
                <w:bCs/>
                <w:sz w:val="24"/>
                <w:szCs w:val="24"/>
                <w:lang w:eastAsia="es-ES"/>
              </w:rPr>
            </w:pPr>
            <w:r w:rsidRPr="00AE3B82">
              <w:rPr>
                <w:rFonts w:ascii="Arial" w:eastAsia="Times New Roman" w:hAnsi="Arial" w:cs="Arial"/>
                <w:b/>
                <w:bCs/>
                <w:sz w:val="24"/>
                <w:szCs w:val="24"/>
                <w:lang w:eastAsia="es-ES"/>
              </w:rPr>
              <w:t>3º Mix</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AE3B82" w:rsidRPr="00AE3B82" w:rsidRDefault="00AE3B82" w:rsidP="00AE3B82">
            <w:pPr>
              <w:spacing w:after="0" w:line="240" w:lineRule="auto"/>
              <w:jc w:val="center"/>
              <w:rPr>
                <w:rFonts w:ascii="Times New Roman" w:eastAsia="Times New Roman" w:hAnsi="Times New Roman" w:cs="Times New Roman"/>
                <w:b/>
                <w:bCs/>
                <w:sz w:val="24"/>
                <w:szCs w:val="24"/>
                <w:lang w:eastAsia="es-ES"/>
              </w:rPr>
            </w:pPr>
            <w:r w:rsidRPr="00AE3B82">
              <w:rPr>
                <w:rFonts w:ascii="Arial" w:eastAsia="Times New Roman" w:hAnsi="Arial" w:cs="Arial"/>
                <w:b/>
                <w:bCs/>
                <w:sz w:val="24"/>
                <w:szCs w:val="24"/>
                <w:lang w:eastAsia="es-ES"/>
              </w:rPr>
              <w:t>3ªFI</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AE3B82" w:rsidRPr="00AE3B82" w:rsidRDefault="00AE3B82" w:rsidP="00AE3B82">
            <w:pPr>
              <w:spacing w:after="0" w:line="240" w:lineRule="auto"/>
              <w:jc w:val="center"/>
              <w:rPr>
                <w:rFonts w:ascii="Times New Roman" w:eastAsia="Times New Roman" w:hAnsi="Times New Roman" w:cs="Times New Roman"/>
                <w:b/>
                <w:bCs/>
                <w:sz w:val="24"/>
                <w:szCs w:val="24"/>
                <w:lang w:eastAsia="es-ES"/>
              </w:rPr>
            </w:pPr>
            <w:r w:rsidRPr="00AE3B82">
              <w:rPr>
                <w:rFonts w:ascii="Arial" w:eastAsia="Times New Roman" w:hAnsi="Arial" w:cs="Arial"/>
                <w:b/>
                <w:bCs/>
                <w:sz w:val="24"/>
                <w:szCs w:val="24"/>
                <w:lang w:eastAsia="es-ES"/>
              </w:rPr>
              <w:t>4º Amp</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AE3B82" w:rsidRPr="00AE3B82" w:rsidRDefault="00AE3B82" w:rsidP="00AE3B82">
            <w:pPr>
              <w:spacing w:after="0" w:line="240" w:lineRule="auto"/>
              <w:jc w:val="center"/>
              <w:rPr>
                <w:rFonts w:ascii="Times New Roman" w:eastAsia="Times New Roman" w:hAnsi="Times New Roman" w:cs="Times New Roman"/>
                <w:b/>
                <w:bCs/>
                <w:sz w:val="24"/>
                <w:szCs w:val="24"/>
                <w:lang w:eastAsia="es-ES"/>
              </w:rPr>
            </w:pPr>
            <w:r w:rsidRPr="00AE3B82">
              <w:rPr>
                <w:rFonts w:ascii="Arial" w:eastAsia="Times New Roman" w:hAnsi="Arial" w:cs="Arial"/>
                <w:b/>
                <w:bCs/>
                <w:sz w:val="24"/>
                <w:szCs w:val="24"/>
                <w:lang w:eastAsia="es-ES"/>
              </w:rPr>
              <w:t>5º Amp</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AE3B82" w:rsidRPr="00AE3B82" w:rsidRDefault="00AE3B82" w:rsidP="00AE3B82">
            <w:pPr>
              <w:spacing w:after="0" w:line="240" w:lineRule="auto"/>
              <w:jc w:val="center"/>
              <w:rPr>
                <w:rFonts w:ascii="Times New Roman" w:eastAsia="Times New Roman" w:hAnsi="Times New Roman" w:cs="Times New Roman"/>
                <w:b/>
                <w:bCs/>
                <w:sz w:val="24"/>
                <w:szCs w:val="24"/>
                <w:lang w:eastAsia="es-ES"/>
              </w:rPr>
            </w:pPr>
            <w:r w:rsidRPr="00AE3B82">
              <w:rPr>
                <w:rFonts w:ascii="Arial" w:eastAsia="Times New Roman" w:hAnsi="Arial" w:cs="Arial"/>
                <w:b/>
                <w:bCs/>
                <w:sz w:val="24"/>
                <w:szCs w:val="24"/>
                <w:lang w:eastAsia="es-ES"/>
              </w:rPr>
              <w:t>6º Amp</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hideMark/>
          </w:tcPr>
          <w:p w:rsidR="00AE3B82" w:rsidRPr="00AE3B82" w:rsidRDefault="00AE3B82" w:rsidP="00AE3B82">
            <w:pPr>
              <w:spacing w:after="0" w:line="240" w:lineRule="auto"/>
              <w:jc w:val="center"/>
              <w:rPr>
                <w:rFonts w:ascii="Times New Roman" w:eastAsia="Times New Roman" w:hAnsi="Times New Roman" w:cs="Times New Roman"/>
                <w:b/>
                <w:bCs/>
                <w:sz w:val="24"/>
                <w:szCs w:val="24"/>
                <w:lang w:eastAsia="es-ES"/>
              </w:rPr>
            </w:pPr>
            <w:r w:rsidRPr="00AE3B82">
              <w:rPr>
                <w:rFonts w:ascii="Arial" w:eastAsia="Times New Roman" w:hAnsi="Arial" w:cs="Arial"/>
                <w:b/>
                <w:bCs/>
                <w:sz w:val="24"/>
                <w:szCs w:val="24"/>
                <w:lang w:eastAsia="es-ES"/>
              </w:rPr>
              <w:t>Demod</w:t>
            </w:r>
          </w:p>
        </w:tc>
      </w:tr>
      <w:tr w:rsidR="00AE3B82" w:rsidRPr="00AE3B82" w:rsidTr="00AE3B82">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CC"/>
            <w:vAlign w:val="center"/>
            <w:hideMark/>
          </w:tcPr>
          <w:p w:rsidR="00AE3B82" w:rsidRPr="00AE3B82" w:rsidRDefault="00AE3B82" w:rsidP="00AE3B82">
            <w:pPr>
              <w:spacing w:after="0" w:line="240" w:lineRule="auto"/>
              <w:jc w:val="center"/>
              <w:rPr>
                <w:rFonts w:ascii="Times New Roman" w:eastAsia="Times New Roman" w:hAnsi="Times New Roman" w:cs="Times New Roman"/>
                <w:color w:val="000099"/>
                <w:sz w:val="24"/>
                <w:szCs w:val="24"/>
                <w:lang w:eastAsia="es-ES"/>
              </w:rPr>
            </w:pPr>
            <w:r w:rsidRPr="00AE3B82">
              <w:rPr>
                <w:rFonts w:ascii="Arial" w:eastAsia="Times New Roman" w:hAnsi="Arial" w:cs="Arial"/>
                <w:color w:val="000099"/>
                <w:sz w:val="27"/>
                <w:szCs w:val="27"/>
                <w:lang w:eastAsia="es-ES"/>
              </w:rPr>
              <w:t>TS-2000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CC"/>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RX</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HF</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2SK2596</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4x2SK520</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69</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3SK131</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2x2SK520</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CC"/>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10,7</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CC"/>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3SK131</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CC"/>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2x3SK131</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CC"/>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455</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3SK131</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NJM5532</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2SC4617</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HC4053</w:t>
            </w:r>
          </w:p>
        </w:tc>
      </w:tr>
      <w:tr w:rsidR="00AE3B82" w:rsidRPr="00AE3B82" w:rsidTr="00AE3B82">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E3B82" w:rsidRPr="00AE3B82" w:rsidRDefault="00AE3B82" w:rsidP="00AE3B82">
            <w:pPr>
              <w:spacing w:after="0" w:line="240" w:lineRule="auto"/>
              <w:rPr>
                <w:rFonts w:ascii="Times New Roman" w:eastAsia="Times New Roman" w:hAnsi="Times New Roman" w:cs="Times New Roman"/>
                <w:color w:val="000099"/>
                <w:sz w:val="24"/>
                <w:szCs w:val="24"/>
                <w:lang w:eastAsia="es-E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3B82" w:rsidRPr="00AE3B82" w:rsidRDefault="00AE3B82" w:rsidP="00AE3B82">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VHF</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3SK241</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CC"/>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GN2011</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CC"/>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41</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CC"/>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3SK131</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CC"/>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2x2SK520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3B82" w:rsidRPr="00AE3B82" w:rsidRDefault="00AE3B82" w:rsidP="00AE3B82">
            <w:pPr>
              <w:spacing w:after="0" w:line="240" w:lineRule="auto"/>
              <w:rPr>
                <w:rFonts w:ascii="Times New Roman" w:eastAsia="Times New Roman" w:hAnsi="Times New Roman" w:cs="Times New Roman"/>
                <w:sz w:val="24"/>
                <w:szCs w:val="24"/>
                <w:lang w:eastAsia="es-E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3B82" w:rsidRPr="00AE3B82" w:rsidRDefault="00AE3B82" w:rsidP="00AE3B82">
            <w:pPr>
              <w:spacing w:after="0" w:line="240" w:lineRule="auto"/>
              <w:rPr>
                <w:rFonts w:ascii="Times New Roman" w:eastAsia="Times New Roman" w:hAnsi="Times New Roman" w:cs="Times New Roman"/>
                <w:sz w:val="24"/>
                <w:szCs w:val="24"/>
                <w:lang w:eastAsia="es-E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3B82" w:rsidRPr="00AE3B82" w:rsidRDefault="00AE3B82" w:rsidP="00AE3B82">
            <w:pPr>
              <w:spacing w:after="0" w:line="240" w:lineRule="auto"/>
              <w:rPr>
                <w:rFonts w:ascii="Times New Roman" w:eastAsia="Times New Roman" w:hAnsi="Times New Roman" w:cs="Times New Roman"/>
                <w:sz w:val="24"/>
                <w:szCs w:val="24"/>
                <w:lang w:eastAsia="es-E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3B82" w:rsidRPr="00AE3B82" w:rsidRDefault="00AE3B82" w:rsidP="00AE3B82">
            <w:pPr>
              <w:spacing w:after="0" w:line="240" w:lineRule="auto"/>
              <w:rPr>
                <w:rFonts w:ascii="Times New Roman" w:eastAsia="Times New Roman" w:hAnsi="Times New Roman" w:cs="Times New Roman"/>
                <w:sz w:val="24"/>
                <w:szCs w:val="24"/>
                <w:lang w:eastAsia="es-ES"/>
              </w:rPr>
            </w:pPr>
          </w:p>
        </w:tc>
        <w:tc>
          <w:tcPr>
            <w:tcW w:w="0" w:type="auto"/>
            <w:gridSpan w:val="4"/>
            <w:vMerge w:val="restart"/>
            <w:tcBorders>
              <w:top w:val="outset" w:sz="6" w:space="0" w:color="auto"/>
              <w:left w:val="outset" w:sz="6" w:space="0" w:color="auto"/>
              <w:bottom w:val="outset" w:sz="6" w:space="0" w:color="auto"/>
              <w:right w:val="outset" w:sz="6" w:space="0" w:color="auto"/>
            </w:tcBorders>
            <w:shd w:val="clear" w:color="auto" w:fill="FFFFCC"/>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TA31136, FM</w:t>
            </w:r>
          </w:p>
        </w:tc>
      </w:tr>
      <w:tr w:rsidR="00AE3B82" w:rsidRPr="00AE3B82" w:rsidTr="00AE3B82">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E3B82" w:rsidRPr="00AE3B82" w:rsidRDefault="00AE3B82" w:rsidP="00AE3B82">
            <w:pPr>
              <w:spacing w:after="0" w:line="240" w:lineRule="auto"/>
              <w:rPr>
                <w:rFonts w:ascii="Times New Roman" w:eastAsia="Times New Roman" w:hAnsi="Times New Roman" w:cs="Times New Roman"/>
                <w:color w:val="000099"/>
                <w:sz w:val="24"/>
                <w:szCs w:val="24"/>
                <w:lang w:eastAsia="es-E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3B82" w:rsidRPr="00AE3B82" w:rsidRDefault="00AE3B82" w:rsidP="00AE3B82">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UHF</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3SK241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3B82" w:rsidRPr="00AE3B82" w:rsidRDefault="00AE3B82" w:rsidP="00AE3B82">
            <w:pPr>
              <w:spacing w:after="0" w:line="240" w:lineRule="auto"/>
              <w:rPr>
                <w:rFonts w:ascii="Times New Roman" w:eastAsia="Times New Roman" w:hAnsi="Times New Roman" w:cs="Times New Roman"/>
                <w:sz w:val="24"/>
                <w:szCs w:val="24"/>
                <w:lang w:eastAsia="es-E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3B82" w:rsidRPr="00AE3B82" w:rsidRDefault="00AE3B82" w:rsidP="00AE3B82">
            <w:pPr>
              <w:spacing w:after="0" w:line="240" w:lineRule="auto"/>
              <w:rPr>
                <w:rFonts w:ascii="Times New Roman" w:eastAsia="Times New Roman" w:hAnsi="Times New Roman" w:cs="Times New Roman"/>
                <w:sz w:val="24"/>
                <w:szCs w:val="24"/>
                <w:lang w:eastAsia="es-E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3B82" w:rsidRPr="00AE3B82" w:rsidRDefault="00AE3B82" w:rsidP="00AE3B82">
            <w:pPr>
              <w:spacing w:after="0" w:line="240" w:lineRule="auto"/>
              <w:rPr>
                <w:rFonts w:ascii="Times New Roman" w:eastAsia="Times New Roman" w:hAnsi="Times New Roman" w:cs="Times New Roman"/>
                <w:sz w:val="24"/>
                <w:szCs w:val="24"/>
                <w:lang w:eastAsia="es-E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3B82" w:rsidRPr="00AE3B82" w:rsidRDefault="00AE3B82" w:rsidP="00AE3B82">
            <w:pPr>
              <w:spacing w:after="0" w:line="240" w:lineRule="auto"/>
              <w:rPr>
                <w:rFonts w:ascii="Times New Roman" w:eastAsia="Times New Roman" w:hAnsi="Times New Roman" w:cs="Times New Roman"/>
                <w:sz w:val="24"/>
                <w:szCs w:val="24"/>
                <w:lang w:eastAsia="es-E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3B82" w:rsidRPr="00AE3B82" w:rsidRDefault="00AE3B82" w:rsidP="00AE3B82">
            <w:pPr>
              <w:spacing w:after="0" w:line="240" w:lineRule="auto"/>
              <w:rPr>
                <w:rFonts w:ascii="Times New Roman" w:eastAsia="Times New Roman" w:hAnsi="Times New Roman" w:cs="Times New Roman"/>
                <w:sz w:val="24"/>
                <w:szCs w:val="24"/>
                <w:lang w:eastAsia="es-E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3B82" w:rsidRPr="00AE3B82" w:rsidRDefault="00AE3B82" w:rsidP="00AE3B82">
            <w:pPr>
              <w:spacing w:after="0" w:line="240" w:lineRule="auto"/>
              <w:rPr>
                <w:rFonts w:ascii="Times New Roman" w:eastAsia="Times New Roman" w:hAnsi="Times New Roman" w:cs="Times New Roman"/>
                <w:sz w:val="24"/>
                <w:szCs w:val="24"/>
                <w:lang w:eastAsia="es-E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3B82" w:rsidRPr="00AE3B82" w:rsidRDefault="00AE3B82" w:rsidP="00AE3B82">
            <w:pPr>
              <w:spacing w:after="0" w:line="240" w:lineRule="auto"/>
              <w:rPr>
                <w:rFonts w:ascii="Times New Roman" w:eastAsia="Times New Roman" w:hAnsi="Times New Roman" w:cs="Times New Roman"/>
                <w:sz w:val="24"/>
                <w:szCs w:val="24"/>
                <w:lang w:eastAsia="es-E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3B82" w:rsidRPr="00AE3B82" w:rsidRDefault="00AE3B82" w:rsidP="00AE3B82">
            <w:pPr>
              <w:spacing w:after="0" w:line="240" w:lineRule="auto"/>
              <w:rPr>
                <w:rFonts w:ascii="Times New Roman" w:eastAsia="Times New Roman" w:hAnsi="Times New Roman" w:cs="Times New Roman"/>
                <w:sz w:val="24"/>
                <w:szCs w:val="24"/>
                <w:lang w:eastAsia="es-ES"/>
              </w:rPr>
            </w:pP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rsidR="00AE3B82" w:rsidRPr="00AE3B82" w:rsidRDefault="00AE3B82" w:rsidP="00AE3B82">
            <w:pPr>
              <w:spacing w:after="0" w:line="240" w:lineRule="auto"/>
              <w:rPr>
                <w:rFonts w:ascii="Times New Roman" w:eastAsia="Times New Roman" w:hAnsi="Times New Roman" w:cs="Times New Roman"/>
                <w:sz w:val="24"/>
                <w:szCs w:val="24"/>
                <w:lang w:eastAsia="es-ES"/>
              </w:rPr>
            </w:pPr>
          </w:p>
        </w:tc>
      </w:tr>
      <w:tr w:rsidR="00AE3B82" w:rsidRPr="00AE3B82" w:rsidTr="00AE3B82">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E3B82" w:rsidRPr="00AE3B82" w:rsidRDefault="00AE3B82" w:rsidP="00AE3B82">
            <w:pPr>
              <w:spacing w:after="0" w:line="240" w:lineRule="auto"/>
              <w:rPr>
                <w:rFonts w:ascii="Times New Roman" w:eastAsia="Times New Roman" w:hAnsi="Times New Roman" w:cs="Times New Roman"/>
                <w:color w:val="000099"/>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TX</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HSB88WS</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41</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2x3SK131</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10,7</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2SC4617</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3SK131</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CC"/>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2SC4617</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TA4101</w:t>
            </w:r>
          </w:p>
        </w:tc>
      </w:tr>
      <w:tr w:rsidR="00AE3B82" w:rsidRPr="00AE3B82" w:rsidTr="00AE3B82">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99FF99"/>
            <w:vAlign w:val="center"/>
            <w:hideMark/>
          </w:tcPr>
          <w:p w:rsidR="00AE3B82" w:rsidRPr="00AE3B82" w:rsidRDefault="00AE3B82" w:rsidP="00AE3B82">
            <w:pPr>
              <w:spacing w:after="0" w:line="240" w:lineRule="auto"/>
              <w:jc w:val="center"/>
              <w:rPr>
                <w:rFonts w:ascii="Times New Roman" w:eastAsia="Times New Roman" w:hAnsi="Times New Roman" w:cs="Times New Roman"/>
                <w:b/>
                <w:bCs/>
                <w:color w:val="000099"/>
                <w:sz w:val="24"/>
                <w:szCs w:val="24"/>
                <w:lang w:eastAsia="es-ES"/>
              </w:rPr>
            </w:pPr>
            <w:r w:rsidRPr="00AE3B82">
              <w:rPr>
                <w:rFonts w:ascii="Arial" w:eastAsia="Times New Roman" w:hAnsi="Arial" w:cs="Arial"/>
                <w:b/>
                <w:bCs/>
                <w:color w:val="000099"/>
                <w:sz w:val="24"/>
                <w:szCs w:val="24"/>
                <w:lang w:eastAsia="es-ES"/>
              </w:rPr>
              <w:t>FT-847</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99FF99"/>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RX</w:t>
            </w: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HF</w:t>
            </w: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2SC3356</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99FF99"/>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GN2011</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99FF99"/>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45</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99FF99"/>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2SC3356</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99FF99"/>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FMW8</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99FF99"/>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455</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99FF99"/>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FMW1</w:t>
            </w:r>
          </w:p>
        </w:tc>
        <w:tc>
          <w:tcPr>
            <w:tcW w:w="0" w:type="auto"/>
            <w:gridSpan w:val="2"/>
            <w:vMerge w:val="restart"/>
            <w:tcBorders>
              <w:top w:val="outset" w:sz="6" w:space="0" w:color="auto"/>
              <w:left w:val="outset" w:sz="6" w:space="0" w:color="auto"/>
              <w:bottom w:val="outset" w:sz="6" w:space="0" w:color="auto"/>
              <w:right w:val="outset" w:sz="6" w:space="0" w:color="auto"/>
            </w:tcBorders>
            <w:shd w:val="clear" w:color="auto" w:fill="99FF99"/>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FMW1</w:t>
            </w: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FMW1</w:t>
            </w: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SN16913</w:t>
            </w:r>
          </w:p>
        </w:tc>
      </w:tr>
      <w:tr w:rsidR="00AE3B82" w:rsidRPr="00AE3B82" w:rsidTr="00AE3B82">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E3B82" w:rsidRPr="00AE3B82" w:rsidRDefault="00AE3B82" w:rsidP="00AE3B82">
            <w:pPr>
              <w:spacing w:after="0" w:line="240" w:lineRule="auto"/>
              <w:rPr>
                <w:rFonts w:ascii="Times New Roman" w:eastAsia="Times New Roman" w:hAnsi="Times New Roman" w:cs="Times New Roman"/>
                <w:b/>
                <w:bCs/>
                <w:color w:val="000099"/>
                <w:sz w:val="24"/>
                <w:szCs w:val="24"/>
                <w:lang w:eastAsia="es-E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3B82" w:rsidRPr="00AE3B82" w:rsidRDefault="00AE3B82" w:rsidP="00AE3B82">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VHF</w:t>
            </w: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2SC3356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3B82" w:rsidRPr="00AE3B82" w:rsidRDefault="00AE3B82" w:rsidP="00AE3B82">
            <w:pPr>
              <w:spacing w:after="0" w:line="240" w:lineRule="auto"/>
              <w:rPr>
                <w:rFonts w:ascii="Times New Roman" w:eastAsia="Times New Roman" w:hAnsi="Times New Roman" w:cs="Times New Roman"/>
                <w:sz w:val="24"/>
                <w:szCs w:val="24"/>
                <w:lang w:eastAsia="es-E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3B82" w:rsidRPr="00AE3B82" w:rsidRDefault="00AE3B82" w:rsidP="00AE3B82">
            <w:pPr>
              <w:spacing w:after="0" w:line="240" w:lineRule="auto"/>
              <w:rPr>
                <w:rFonts w:ascii="Times New Roman" w:eastAsia="Times New Roman" w:hAnsi="Times New Roman" w:cs="Times New Roman"/>
                <w:sz w:val="24"/>
                <w:szCs w:val="24"/>
                <w:lang w:eastAsia="es-E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3B82" w:rsidRPr="00AE3B82" w:rsidRDefault="00AE3B82" w:rsidP="00AE3B82">
            <w:pPr>
              <w:spacing w:after="0" w:line="240" w:lineRule="auto"/>
              <w:rPr>
                <w:rFonts w:ascii="Times New Roman" w:eastAsia="Times New Roman" w:hAnsi="Times New Roman" w:cs="Times New Roman"/>
                <w:sz w:val="24"/>
                <w:szCs w:val="24"/>
                <w:lang w:eastAsia="es-E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3B82" w:rsidRPr="00AE3B82" w:rsidRDefault="00AE3B82" w:rsidP="00AE3B82">
            <w:pPr>
              <w:spacing w:after="0" w:line="240" w:lineRule="auto"/>
              <w:rPr>
                <w:rFonts w:ascii="Times New Roman" w:eastAsia="Times New Roman" w:hAnsi="Times New Roman" w:cs="Times New Roman"/>
                <w:sz w:val="24"/>
                <w:szCs w:val="24"/>
                <w:lang w:eastAsia="es-E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3B82" w:rsidRPr="00AE3B82" w:rsidRDefault="00AE3B82" w:rsidP="00AE3B82">
            <w:pPr>
              <w:spacing w:after="0" w:line="240" w:lineRule="auto"/>
              <w:rPr>
                <w:rFonts w:ascii="Times New Roman" w:eastAsia="Times New Roman" w:hAnsi="Times New Roman" w:cs="Times New Roman"/>
                <w:sz w:val="24"/>
                <w:szCs w:val="24"/>
                <w:lang w:eastAsia="es-E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3B82" w:rsidRPr="00AE3B82" w:rsidRDefault="00AE3B82" w:rsidP="00AE3B82">
            <w:pPr>
              <w:spacing w:after="0" w:line="240" w:lineRule="auto"/>
              <w:rPr>
                <w:rFonts w:ascii="Times New Roman" w:eastAsia="Times New Roman" w:hAnsi="Times New Roman" w:cs="Times New Roman"/>
                <w:sz w:val="24"/>
                <w:szCs w:val="24"/>
                <w:lang w:eastAsia="es-ES"/>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AE3B82" w:rsidRPr="00AE3B82" w:rsidRDefault="00AE3B82" w:rsidP="00AE3B82">
            <w:pPr>
              <w:spacing w:after="0" w:line="240" w:lineRule="auto"/>
              <w:rPr>
                <w:rFonts w:ascii="Times New Roman" w:eastAsia="Times New Roman" w:hAnsi="Times New Roman" w:cs="Times New Roman"/>
                <w:sz w:val="24"/>
                <w:szCs w:val="24"/>
                <w:lang w:eastAsia="es-ES"/>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99FF99"/>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2SC1623</w:t>
            </w:r>
          </w:p>
        </w:tc>
        <w:tc>
          <w:tcPr>
            <w:tcW w:w="0" w:type="auto"/>
            <w:gridSpan w:val="3"/>
            <w:vMerge w:val="restart"/>
            <w:tcBorders>
              <w:top w:val="outset" w:sz="6" w:space="0" w:color="auto"/>
              <w:left w:val="outset" w:sz="6" w:space="0" w:color="auto"/>
              <w:bottom w:val="outset" w:sz="6" w:space="0" w:color="auto"/>
              <w:right w:val="outset" w:sz="6" w:space="0" w:color="auto"/>
            </w:tcBorders>
            <w:shd w:val="clear" w:color="auto" w:fill="99FF99"/>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MC3372, FM</w:t>
            </w:r>
          </w:p>
        </w:tc>
      </w:tr>
      <w:tr w:rsidR="00AE3B82" w:rsidRPr="00AE3B82" w:rsidTr="00AE3B82">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E3B82" w:rsidRPr="00AE3B82" w:rsidRDefault="00AE3B82" w:rsidP="00AE3B82">
            <w:pPr>
              <w:spacing w:after="0" w:line="240" w:lineRule="auto"/>
              <w:rPr>
                <w:rFonts w:ascii="Times New Roman" w:eastAsia="Times New Roman" w:hAnsi="Times New Roman" w:cs="Times New Roman"/>
                <w:b/>
                <w:bCs/>
                <w:color w:val="000099"/>
                <w:sz w:val="24"/>
                <w:szCs w:val="24"/>
                <w:lang w:eastAsia="es-E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3B82" w:rsidRPr="00AE3B82" w:rsidRDefault="00AE3B82" w:rsidP="00AE3B82">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UHF</w:t>
            </w: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2SK2685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3B82" w:rsidRPr="00AE3B82" w:rsidRDefault="00AE3B82" w:rsidP="00AE3B82">
            <w:pPr>
              <w:spacing w:after="0" w:line="240" w:lineRule="auto"/>
              <w:rPr>
                <w:rFonts w:ascii="Times New Roman" w:eastAsia="Times New Roman" w:hAnsi="Times New Roman" w:cs="Times New Roman"/>
                <w:sz w:val="24"/>
                <w:szCs w:val="24"/>
                <w:lang w:eastAsia="es-E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3B82" w:rsidRPr="00AE3B82" w:rsidRDefault="00AE3B82" w:rsidP="00AE3B82">
            <w:pPr>
              <w:spacing w:after="0" w:line="240" w:lineRule="auto"/>
              <w:rPr>
                <w:rFonts w:ascii="Times New Roman" w:eastAsia="Times New Roman" w:hAnsi="Times New Roman" w:cs="Times New Roman"/>
                <w:sz w:val="24"/>
                <w:szCs w:val="24"/>
                <w:lang w:eastAsia="es-E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3B82" w:rsidRPr="00AE3B82" w:rsidRDefault="00AE3B82" w:rsidP="00AE3B82">
            <w:pPr>
              <w:spacing w:after="0" w:line="240" w:lineRule="auto"/>
              <w:rPr>
                <w:rFonts w:ascii="Times New Roman" w:eastAsia="Times New Roman" w:hAnsi="Times New Roman" w:cs="Times New Roman"/>
                <w:sz w:val="24"/>
                <w:szCs w:val="24"/>
                <w:lang w:eastAsia="es-E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3B82" w:rsidRPr="00AE3B82" w:rsidRDefault="00AE3B82" w:rsidP="00AE3B82">
            <w:pPr>
              <w:spacing w:after="0" w:line="240" w:lineRule="auto"/>
              <w:rPr>
                <w:rFonts w:ascii="Times New Roman" w:eastAsia="Times New Roman" w:hAnsi="Times New Roman" w:cs="Times New Roman"/>
                <w:sz w:val="24"/>
                <w:szCs w:val="24"/>
                <w:lang w:eastAsia="es-E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3B82" w:rsidRPr="00AE3B82" w:rsidRDefault="00AE3B82" w:rsidP="00AE3B82">
            <w:pPr>
              <w:spacing w:after="0" w:line="240" w:lineRule="auto"/>
              <w:rPr>
                <w:rFonts w:ascii="Times New Roman" w:eastAsia="Times New Roman" w:hAnsi="Times New Roman" w:cs="Times New Roman"/>
                <w:sz w:val="24"/>
                <w:szCs w:val="24"/>
                <w:lang w:eastAsia="es-E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3B82" w:rsidRPr="00AE3B82" w:rsidRDefault="00AE3B82" w:rsidP="00AE3B82">
            <w:pPr>
              <w:spacing w:after="0" w:line="240" w:lineRule="auto"/>
              <w:rPr>
                <w:rFonts w:ascii="Times New Roman" w:eastAsia="Times New Roman" w:hAnsi="Times New Roman" w:cs="Times New Roman"/>
                <w:sz w:val="24"/>
                <w:szCs w:val="24"/>
                <w:lang w:eastAsia="es-ES"/>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AE3B82" w:rsidRPr="00AE3B82" w:rsidRDefault="00AE3B82" w:rsidP="00AE3B82">
            <w:pPr>
              <w:spacing w:after="0" w:line="240" w:lineRule="auto"/>
              <w:rPr>
                <w:rFonts w:ascii="Times New Roman" w:eastAsia="Times New Roman" w:hAnsi="Times New Roman" w:cs="Times New Roman"/>
                <w:sz w:val="24"/>
                <w:szCs w:val="24"/>
                <w:lang w:eastAsia="es-E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3B82" w:rsidRPr="00AE3B82" w:rsidRDefault="00AE3B82" w:rsidP="00AE3B82">
            <w:pPr>
              <w:spacing w:after="0" w:line="240" w:lineRule="auto"/>
              <w:rPr>
                <w:rFonts w:ascii="Times New Roman" w:eastAsia="Times New Roman" w:hAnsi="Times New Roman" w:cs="Times New Roman"/>
                <w:sz w:val="24"/>
                <w:szCs w:val="24"/>
                <w:lang w:eastAsia="es-ES"/>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AE3B82" w:rsidRPr="00AE3B82" w:rsidRDefault="00AE3B82" w:rsidP="00AE3B82">
            <w:pPr>
              <w:spacing w:after="0" w:line="240" w:lineRule="auto"/>
              <w:rPr>
                <w:rFonts w:ascii="Times New Roman" w:eastAsia="Times New Roman" w:hAnsi="Times New Roman" w:cs="Times New Roman"/>
                <w:sz w:val="24"/>
                <w:szCs w:val="24"/>
                <w:lang w:eastAsia="es-ES"/>
              </w:rPr>
            </w:pPr>
          </w:p>
        </w:tc>
      </w:tr>
      <w:tr w:rsidR="00AE3B82" w:rsidRPr="00AE3B82" w:rsidTr="00AE3B82">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E3B82" w:rsidRPr="00AE3B82" w:rsidRDefault="00AE3B82" w:rsidP="00AE3B82">
            <w:pPr>
              <w:spacing w:after="0" w:line="240" w:lineRule="auto"/>
              <w:rPr>
                <w:rFonts w:ascii="Times New Roman" w:eastAsia="Times New Roman" w:hAnsi="Times New Roman" w:cs="Times New Roman"/>
                <w:b/>
                <w:bCs/>
                <w:color w:val="000099"/>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TX</w:t>
            </w: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HSB88WS</w:t>
            </w: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45</w:t>
            </w: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FMW8</w:t>
            </w: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SN16913</w:t>
            </w:r>
          </w:p>
        </w:tc>
        <w:tc>
          <w:tcPr>
            <w:tcW w:w="0" w:type="auto"/>
            <w:gridSpan w:val="3"/>
            <w:tcBorders>
              <w:top w:val="outset" w:sz="6" w:space="0" w:color="auto"/>
              <w:left w:val="outset" w:sz="6" w:space="0" w:color="auto"/>
              <w:bottom w:val="outset" w:sz="6" w:space="0" w:color="auto"/>
              <w:right w:val="outset" w:sz="6" w:space="0" w:color="auto"/>
            </w:tcBorders>
            <w:shd w:val="clear" w:color="auto" w:fill="99FF99"/>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455</w:t>
            </w:r>
          </w:p>
        </w:tc>
        <w:tc>
          <w:tcPr>
            <w:tcW w:w="0" w:type="auto"/>
            <w:gridSpan w:val="3"/>
            <w:tcBorders>
              <w:top w:val="outset" w:sz="6" w:space="0" w:color="auto"/>
              <w:left w:val="outset" w:sz="6" w:space="0" w:color="auto"/>
              <w:bottom w:val="outset" w:sz="6" w:space="0" w:color="auto"/>
              <w:right w:val="outset" w:sz="6" w:space="0" w:color="auto"/>
            </w:tcBorders>
            <w:shd w:val="clear" w:color="auto" w:fill="99FF99"/>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2SC1623</w:t>
            </w: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SN16913</w:t>
            </w:r>
          </w:p>
        </w:tc>
      </w:tr>
      <w:tr w:rsidR="00AE3B82" w:rsidRPr="00AE3B82" w:rsidTr="00AE3B82">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CCFF"/>
            <w:vAlign w:val="center"/>
            <w:hideMark/>
          </w:tcPr>
          <w:p w:rsidR="00AE3B82" w:rsidRPr="00AE3B82" w:rsidRDefault="00AE3B82" w:rsidP="00AE3B82">
            <w:pPr>
              <w:spacing w:after="0" w:line="240" w:lineRule="auto"/>
              <w:jc w:val="center"/>
              <w:rPr>
                <w:rFonts w:ascii="Times New Roman" w:eastAsia="Times New Roman" w:hAnsi="Times New Roman" w:cs="Times New Roman"/>
                <w:b/>
                <w:bCs/>
                <w:color w:val="000099"/>
                <w:sz w:val="24"/>
                <w:szCs w:val="24"/>
                <w:lang w:eastAsia="es-ES"/>
              </w:rPr>
            </w:pPr>
            <w:r w:rsidRPr="00AE3B82">
              <w:rPr>
                <w:rFonts w:ascii="Arial" w:eastAsia="Times New Roman" w:hAnsi="Arial" w:cs="Arial"/>
                <w:b/>
                <w:bCs/>
                <w:color w:val="000099"/>
                <w:sz w:val="24"/>
                <w:szCs w:val="24"/>
                <w:lang w:eastAsia="es-ES"/>
              </w:rPr>
              <w:t>IC-706</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CC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RX</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CC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CC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2SK2171</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CC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HSB88WS</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CC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69</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CC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uPC1688</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CC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HSB88WS</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CC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9</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CC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uPC2713</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CC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FFCC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9</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CC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2SC4081</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3SK126</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2SK882</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TA4101</w:t>
            </w:r>
          </w:p>
        </w:tc>
      </w:tr>
      <w:tr w:rsidR="00AE3B82" w:rsidRPr="00AE3B82" w:rsidTr="00AE3B82">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E3B82" w:rsidRPr="00AE3B82" w:rsidRDefault="00AE3B82" w:rsidP="00AE3B82">
            <w:pPr>
              <w:spacing w:after="0" w:line="240" w:lineRule="auto"/>
              <w:rPr>
                <w:rFonts w:ascii="Times New Roman" w:eastAsia="Times New Roman" w:hAnsi="Times New Roman" w:cs="Times New Roman"/>
                <w:b/>
                <w:bCs/>
                <w:color w:val="000099"/>
                <w:sz w:val="24"/>
                <w:szCs w:val="24"/>
                <w:lang w:eastAsia="es-E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3B82" w:rsidRPr="00AE3B82" w:rsidRDefault="00AE3B82" w:rsidP="00AE3B82">
            <w:pPr>
              <w:spacing w:after="0" w:line="240" w:lineRule="auto"/>
              <w:rPr>
                <w:rFonts w:ascii="Times New Roman" w:eastAsia="Times New Roman" w:hAnsi="Times New Roman" w:cs="Times New Roman"/>
                <w:sz w:val="24"/>
                <w:szCs w:val="24"/>
                <w:lang w:eastAsia="es-E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3B82" w:rsidRPr="00AE3B82" w:rsidRDefault="00AE3B82" w:rsidP="00AE3B82">
            <w:pPr>
              <w:spacing w:after="0" w:line="240" w:lineRule="auto"/>
              <w:rPr>
                <w:rFonts w:ascii="Times New Roman" w:eastAsia="Times New Roman" w:hAnsi="Times New Roman" w:cs="Times New Roman"/>
                <w:sz w:val="24"/>
                <w:szCs w:val="24"/>
                <w:lang w:eastAsia="es-E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3B82" w:rsidRPr="00AE3B82" w:rsidRDefault="00AE3B82" w:rsidP="00AE3B82">
            <w:pPr>
              <w:spacing w:after="0" w:line="240" w:lineRule="auto"/>
              <w:rPr>
                <w:rFonts w:ascii="Times New Roman" w:eastAsia="Times New Roman" w:hAnsi="Times New Roman" w:cs="Times New Roman"/>
                <w:sz w:val="24"/>
                <w:szCs w:val="24"/>
                <w:lang w:eastAsia="es-E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3B82" w:rsidRPr="00AE3B82" w:rsidRDefault="00AE3B82" w:rsidP="00AE3B82">
            <w:pPr>
              <w:spacing w:after="0" w:line="240" w:lineRule="auto"/>
              <w:rPr>
                <w:rFonts w:ascii="Times New Roman" w:eastAsia="Times New Roman" w:hAnsi="Times New Roman" w:cs="Times New Roman"/>
                <w:sz w:val="24"/>
                <w:szCs w:val="24"/>
                <w:lang w:eastAsia="es-E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3B82" w:rsidRPr="00AE3B82" w:rsidRDefault="00AE3B82" w:rsidP="00AE3B82">
            <w:pPr>
              <w:spacing w:after="0" w:line="240" w:lineRule="auto"/>
              <w:rPr>
                <w:rFonts w:ascii="Times New Roman" w:eastAsia="Times New Roman" w:hAnsi="Times New Roman" w:cs="Times New Roman"/>
                <w:sz w:val="24"/>
                <w:szCs w:val="24"/>
                <w:lang w:eastAsia="es-E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3B82" w:rsidRPr="00AE3B82" w:rsidRDefault="00AE3B82" w:rsidP="00AE3B82">
            <w:pPr>
              <w:spacing w:after="0" w:line="240" w:lineRule="auto"/>
              <w:rPr>
                <w:rFonts w:ascii="Times New Roman" w:eastAsia="Times New Roman" w:hAnsi="Times New Roman" w:cs="Times New Roman"/>
                <w:sz w:val="24"/>
                <w:szCs w:val="24"/>
                <w:lang w:eastAsia="es-E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3B82" w:rsidRPr="00AE3B82" w:rsidRDefault="00AE3B82" w:rsidP="00AE3B82">
            <w:pPr>
              <w:spacing w:after="0" w:line="240" w:lineRule="auto"/>
              <w:rPr>
                <w:rFonts w:ascii="Times New Roman" w:eastAsia="Times New Roman" w:hAnsi="Times New Roman" w:cs="Times New Roman"/>
                <w:sz w:val="24"/>
                <w:szCs w:val="24"/>
                <w:lang w:eastAsia="es-E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3B82" w:rsidRPr="00AE3B82" w:rsidRDefault="00AE3B82" w:rsidP="00AE3B82">
            <w:pPr>
              <w:spacing w:after="0" w:line="240" w:lineRule="auto"/>
              <w:rPr>
                <w:rFonts w:ascii="Times New Roman" w:eastAsia="Times New Roman" w:hAnsi="Times New Roman" w:cs="Times New Roman"/>
                <w:sz w:val="24"/>
                <w:szCs w:val="24"/>
                <w:lang w:eastAsia="es-E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3B82" w:rsidRPr="00AE3B82" w:rsidRDefault="00AE3B82" w:rsidP="00AE3B82">
            <w:pPr>
              <w:spacing w:after="0" w:line="240" w:lineRule="auto"/>
              <w:rPr>
                <w:rFonts w:ascii="Times New Roman" w:eastAsia="Times New Roman" w:hAnsi="Times New Roman" w:cs="Times New Roman"/>
                <w:sz w:val="24"/>
                <w:szCs w:val="24"/>
                <w:lang w:eastAsia="es-E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3B82" w:rsidRPr="00AE3B82" w:rsidRDefault="00AE3B82" w:rsidP="00AE3B82">
            <w:pPr>
              <w:spacing w:after="0" w:line="240" w:lineRule="auto"/>
              <w:rPr>
                <w:rFonts w:ascii="Times New Roman" w:eastAsia="Times New Roman" w:hAnsi="Times New Roman" w:cs="Times New Roman"/>
                <w:sz w:val="24"/>
                <w:szCs w:val="24"/>
                <w:lang w:eastAsia="es-E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3B82" w:rsidRPr="00AE3B82" w:rsidRDefault="00AE3B82" w:rsidP="00AE3B82">
            <w:pPr>
              <w:spacing w:after="0" w:line="240" w:lineRule="auto"/>
              <w:rPr>
                <w:rFonts w:ascii="Times New Roman" w:eastAsia="Times New Roman" w:hAnsi="Times New Roman" w:cs="Times New Roman"/>
                <w:sz w:val="24"/>
                <w:szCs w:val="24"/>
                <w:lang w:eastAsia="es-E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3B82" w:rsidRPr="00AE3B82" w:rsidRDefault="00AE3B82" w:rsidP="00AE3B82">
            <w:pPr>
              <w:spacing w:after="0" w:line="240" w:lineRule="auto"/>
              <w:rPr>
                <w:rFonts w:ascii="Times New Roman" w:eastAsia="Times New Roman" w:hAnsi="Times New Roman" w:cs="Times New Roman"/>
                <w:sz w:val="24"/>
                <w:szCs w:val="24"/>
                <w:lang w:eastAsia="es-ES"/>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FFCC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TA31136, FM</w:t>
            </w:r>
          </w:p>
        </w:tc>
      </w:tr>
      <w:tr w:rsidR="00AE3B82" w:rsidRPr="00AE3B82" w:rsidTr="00AE3B82">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E3B82" w:rsidRPr="00AE3B82" w:rsidRDefault="00AE3B82" w:rsidP="00AE3B82">
            <w:pPr>
              <w:spacing w:after="0" w:line="240" w:lineRule="auto"/>
              <w:rPr>
                <w:rFonts w:ascii="Times New Roman" w:eastAsia="Times New Roman" w:hAnsi="Times New Roman" w:cs="Times New Roman"/>
                <w:b/>
                <w:bCs/>
                <w:color w:val="000099"/>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TX</w:t>
            </w: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3B82" w:rsidRPr="00AE3B82" w:rsidRDefault="00AE3B82" w:rsidP="00AE3B82">
            <w:pPr>
              <w:spacing w:after="0" w:line="240" w:lineRule="auto"/>
              <w:rPr>
                <w:rFonts w:ascii="Times New Roman" w:eastAsia="Times New Roman" w:hAnsi="Times New Roman" w:cs="Times New Roman"/>
                <w:sz w:val="24"/>
                <w:szCs w:val="24"/>
                <w:lang w:eastAsia="es-E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3B82" w:rsidRPr="00AE3B82" w:rsidRDefault="00AE3B82" w:rsidP="00AE3B82">
            <w:pPr>
              <w:spacing w:after="0" w:line="240" w:lineRule="auto"/>
              <w:rPr>
                <w:rFonts w:ascii="Times New Roman" w:eastAsia="Times New Roman" w:hAnsi="Times New Roman" w:cs="Times New Roman"/>
                <w:sz w:val="24"/>
                <w:szCs w:val="24"/>
                <w:lang w:eastAsia="es-E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3B82" w:rsidRPr="00AE3B82" w:rsidRDefault="00AE3B82" w:rsidP="00AE3B82">
            <w:pPr>
              <w:spacing w:after="0" w:line="240" w:lineRule="auto"/>
              <w:rPr>
                <w:rFonts w:ascii="Times New Roman" w:eastAsia="Times New Roman" w:hAnsi="Times New Roman" w:cs="Times New Roman"/>
                <w:sz w:val="24"/>
                <w:szCs w:val="24"/>
                <w:lang w:eastAsia="es-E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3B82" w:rsidRPr="00AE3B82" w:rsidRDefault="00AE3B82" w:rsidP="00AE3B82">
            <w:pPr>
              <w:spacing w:after="0" w:line="240" w:lineRule="auto"/>
              <w:rPr>
                <w:rFonts w:ascii="Times New Roman" w:eastAsia="Times New Roman" w:hAnsi="Times New Roman" w:cs="Times New Roman"/>
                <w:sz w:val="24"/>
                <w:szCs w:val="24"/>
                <w:lang w:eastAsia="es-E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3B82" w:rsidRPr="00AE3B82" w:rsidRDefault="00AE3B82" w:rsidP="00AE3B82">
            <w:pPr>
              <w:spacing w:after="0" w:line="240" w:lineRule="auto"/>
              <w:rPr>
                <w:rFonts w:ascii="Times New Roman" w:eastAsia="Times New Roman" w:hAnsi="Times New Roman" w:cs="Times New Roman"/>
                <w:sz w:val="24"/>
                <w:szCs w:val="24"/>
                <w:lang w:eastAsia="es-E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3B82" w:rsidRPr="00AE3B82" w:rsidRDefault="00AE3B82" w:rsidP="00AE3B82">
            <w:pPr>
              <w:spacing w:after="0" w:line="240" w:lineRule="auto"/>
              <w:rPr>
                <w:rFonts w:ascii="Times New Roman" w:eastAsia="Times New Roman" w:hAnsi="Times New Roman" w:cs="Times New Roman"/>
                <w:sz w:val="24"/>
                <w:szCs w:val="24"/>
                <w:lang w:eastAsia="es-E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3B82" w:rsidRPr="00AE3B82" w:rsidRDefault="00AE3B82" w:rsidP="00AE3B82">
            <w:pPr>
              <w:spacing w:after="0" w:line="240" w:lineRule="auto"/>
              <w:rPr>
                <w:rFonts w:ascii="Times New Roman" w:eastAsia="Times New Roman" w:hAnsi="Times New Roman" w:cs="Times New Roman"/>
                <w:sz w:val="24"/>
                <w:szCs w:val="24"/>
                <w:lang w:eastAsia="es-E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3B82" w:rsidRPr="00AE3B82" w:rsidRDefault="00AE3B82" w:rsidP="00AE3B82">
            <w:pPr>
              <w:spacing w:after="0" w:line="240" w:lineRule="auto"/>
              <w:rPr>
                <w:rFonts w:ascii="Times New Roman" w:eastAsia="Times New Roman" w:hAnsi="Times New Roman" w:cs="Times New Roman"/>
                <w:sz w:val="24"/>
                <w:szCs w:val="24"/>
                <w:lang w:eastAsia="es-E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3B82" w:rsidRPr="00AE3B82" w:rsidRDefault="00AE3B82" w:rsidP="00AE3B82">
            <w:pPr>
              <w:spacing w:after="0" w:line="240" w:lineRule="auto"/>
              <w:rPr>
                <w:rFonts w:ascii="Times New Roman" w:eastAsia="Times New Roman" w:hAnsi="Times New Roman" w:cs="Times New Roman"/>
                <w:sz w:val="24"/>
                <w:szCs w:val="24"/>
                <w:lang w:eastAsia="es-ES"/>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FFCC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FFCC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NJM1496</w:t>
            </w:r>
          </w:p>
        </w:tc>
      </w:tr>
      <w:tr w:rsidR="00AE3B82" w:rsidRPr="00AE3B82" w:rsidTr="00AE3B82">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b/>
                <w:bCs/>
                <w:color w:val="000099"/>
                <w:sz w:val="24"/>
                <w:szCs w:val="24"/>
                <w:lang w:eastAsia="es-ES"/>
              </w:rPr>
            </w:pPr>
            <w:r w:rsidRPr="00AE3B82">
              <w:rPr>
                <w:rFonts w:ascii="Arial" w:eastAsia="Times New Roman" w:hAnsi="Arial" w:cs="Arial"/>
                <w:b/>
                <w:bCs/>
                <w:color w:val="000099"/>
                <w:sz w:val="24"/>
                <w:szCs w:val="24"/>
                <w:lang w:eastAsia="es-ES"/>
              </w:rPr>
              <w:t>FT-897</w:t>
            </w:r>
            <w:r w:rsidRPr="00AE3B82">
              <w:rPr>
                <w:rFonts w:ascii="Arial" w:eastAsia="Times New Roman" w:hAnsi="Arial" w:cs="Arial"/>
                <w:b/>
                <w:bCs/>
                <w:color w:val="000099"/>
                <w:sz w:val="24"/>
                <w:szCs w:val="24"/>
                <w:lang w:eastAsia="es-ES"/>
              </w:rPr>
              <w:br/>
              <w:t>FT-857</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RX</w:t>
            </w: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HF</w:t>
            </w: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2SC5374</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SPM5001</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68</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BB305</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2x2SK302</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455</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2SC4154</w:t>
            </w:r>
          </w:p>
        </w:tc>
        <w:tc>
          <w:tcPr>
            <w:tcW w:w="0" w:type="auto"/>
            <w:gridSpan w:val="2"/>
            <w:vMerge w:val="restart"/>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BB305</w:t>
            </w:r>
          </w:p>
        </w:tc>
        <w:tc>
          <w:tcPr>
            <w:tcW w:w="0" w:type="auto"/>
            <w:gridSpan w:val="2"/>
            <w:vMerge w:val="restart"/>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2SC4154</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SA602</w:t>
            </w:r>
          </w:p>
        </w:tc>
      </w:tr>
      <w:tr w:rsidR="00AE3B82" w:rsidRPr="00AE3B82" w:rsidTr="00AE3B82">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E3B82" w:rsidRPr="00AE3B82" w:rsidRDefault="00AE3B82" w:rsidP="00AE3B82">
            <w:pPr>
              <w:spacing w:after="0" w:line="240" w:lineRule="auto"/>
              <w:rPr>
                <w:rFonts w:ascii="Times New Roman" w:eastAsia="Times New Roman" w:hAnsi="Times New Roman" w:cs="Times New Roman"/>
                <w:b/>
                <w:bCs/>
                <w:color w:val="000099"/>
                <w:sz w:val="24"/>
                <w:szCs w:val="24"/>
                <w:lang w:eastAsia="es-E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3B82" w:rsidRPr="00AE3B82" w:rsidRDefault="00AE3B82" w:rsidP="00AE3B82">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VHF</w:t>
            </w: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BB304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3B82" w:rsidRPr="00AE3B82" w:rsidRDefault="00AE3B82" w:rsidP="00AE3B82">
            <w:pPr>
              <w:spacing w:after="0" w:line="240" w:lineRule="auto"/>
              <w:rPr>
                <w:rFonts w:ascii="Times New Roman" w:eastAsia="Times New Roman" w:hAnsi="Times New Roman" w:cs="Times New Roman"/>
                <w:sz w:val="24"/>
                <w:szCs w:val="24"/>
                <w:lang w:eastAsia="es-E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3B82" w:rsidRPr="00AE3B82" w:rsidRDefault="00AE3B82" w:rsidP="00AE3B82">
            <w:pPr>
              <w:spacing w:after="0" w:line="240" w:lineRule="auto"/>
              <w:rPr>
                <w:rFonts w:ascii="Times New Roman" w:eastAsia="Times New Roman" w:hAnsi="Times New Roman" w:cs="Times New Roman"/>
                <w:sz w:val="24"/>
                <w:szCs w:val="24"/>
                <w:lang w:eastAsia="es-E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3B82" w:rsidRPr="00AE3B82" w:rsidRDefault="00AE3B82" w:rsidP="00AE3B82">
            <w:pPr>
              <w:spacing w:after="0" w:line="240" w:lineRule="auto"/>
              <w:rPr>
                <w:rFonts w:ascii="Times New Roman" w:eastAsia="Times New Roman" w:hAnsi="Times New Roman" w:cs="Times New Roman"/>
                <w:sz w:val="24"/>
                <w:szCs w:val="24"/>
                <w:lang w:eastAsia="es-E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3B82" w:rsidRPr="00AE3B82" w:rsidRDefault="00AE3B82" w:rsidP="00AE3B82">
            <w:pPr>
              <w:spacing w:after="0" w:line="240" w:lineRule="auto"/>
              <w:rPr>
                <w:rFonts w:ascii="Times New Roman" w:eastAsia="Times New Roman" w:hAnsi="Times New Roman" w:cs="Times New Roman"/>
                <w:sz w:val="24"/>
                <w:szCs w:val="24"/>
                <w:lang w:eastAsia="es-E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3B82" w:rsidRPr="00AE3B82" w:rsidRDefault="00AE3B82" w:rsidP="00AE3B82">
            <w:pPr>
              <w:spacing w:after="0" w:line="240" w:lineRule="auto"/>
              <w:rPr>
                <w:rFonts w:ascii="Times New Roman" w:eastAsia="Times New Roman" w:hAnsi="Times New Roman" w:cs="Times New Roman"/>
                <w:sz w:val="24"/>
                <w:szCs w:val="24"/>
                <w:lang w:eastAsia="es-E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3B82" w:rsidRPr="00AE3B82" w:rsidRDefault="00AE3B82" w:rsidP="00AE3B82">
            <w:pPr>
              <w:spacing w:after="0" w:line="240" w:lineRule="auto"/>
              <w:rPr>
                <w:rFonts w:ascii="Times New Roman" w:eastAsia="Times New Roman" w:hAnsi="Times New Roman" w:cs="Times New Roman"/>
                <w:sz w:val="24"/>
                <w:szCs w:val="24"/>
                <w:lang w:eastAsia="es-ES"/>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AE3B82" w:rsidRPr="00AE3B82" w:rsidRDefault="00AE3B82" w:rsidP="00AE3B82">
            <w:pPr>
              <w:spacing w:after="0" w:line="240" w:lineRule="auto"/>
              <w:rPr>
                <w:rFonts w:ascii="Times New Roman" w:eastAsia="Times New Roman" w:hAnsi="Times New Roman" w:cs="Times New Roman"/>
                <w:sz w:val="24"/>
                <w:szCs w:val="24"/>
                <w:lang w:eastAsia="es-E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3B82" w:rsidRPr="00AE3B82" w:rsidRDefault="00AE3B82" w:rsidP="00AE3B82">
            <w:pPr>
              <w:spacing w:after="0" w:line="240" w:lineRule="auto"/>
              <w:rPr>
                <w:rFonts w:ascii="Times New Roman" w:eastAsia="Times New Roman" w:hAnsi="Times New Roman" w:cs="Times New Roman"/>
                <w:sz w:val="24"/>
                <w:szCs w:val="24"/>
                <w:lang w:eastAsia="es-ES"/>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AE3B82" w:rsidRPr="00AE3B82" w:rsidRDefault="00AE3B82" w:rsidP="00AE3B82">
            <w:pPr>
              <w:spacing w:after="0" w:line="240" w:lineRule="auto"/>
              <w:rPr>
                <w:rFonts w:ascii="Times New Roman" w:eastAsia="Times New Roman" w:hAnsi="Times New Roman" w:cs="Times New Roman"/>
                <w:sz w:val="24"/>
                <w:szCs w:val="24"/>
                <w:lang w:eastAsia="es-E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3B82" w:rsidRPr="00AE3B82" w:rsidRDefault="00AE3B82" w:rsidP="00AE3B82">
            <w:pPr>
              <w:spacing w:after="0" w:line="240" w:lineRule="auto"/>
              <w:rPr>
                <w:rFonts w:ascii="Times New Roman" w:eastAsia="Times New Roman" w:hAnsi="Times New Roman" w:cs="Times New Roman"/>
                <w:sz w:val="24"/>
                <w:szCs w:val="24"/>
                <w:lang w:eastAsia="es-ES"/>
              </w:rPr>
            </w:pPr>
          </w:p>
        </w:tc>
      </w:tr>
      <w:tr w:rsidR="00AE3B82" w:rsidRPr="00AE3B82" w:rsidTr="00AE3B82">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E3B82" w:rsidRPr="00AE3B82" w:rsidRDefault="00AE3B82" w:rsidP="00AE3B82">
            <w:pPr>
              <w:spacing w:after="0" w:line="240" w:lineRule="auto"/>
              <w:rPr>
                <w:rFonts w:ascii="Times New Roman" w:eastAsia="Times New Roman" w:hAnsi="Times New Roman" w:cs="Times New Roman"/>
                <w:b/>
                <w:bCs/>
                <w:color w:val="000099"/>
                <w:sz w:val="24"/>
                <w:szCs w:val="24"/>
                <w:lang w:eastAsia="es-E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3B82" w:rsidRPr="00AE3B82" w:rsidRDefault="00AE3B82" w:rsidP="00AE3B82">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UHF</w:t>
            </w: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2SK2685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3B82" w:rsidRPr="00AE3B82" w:rsidRDefault="00AE3B82" w:rsidP="00AE3B82">
            <w:pPr>
              <w:spacing w:after="0" w:line="240" w:lineRule="auto"/>
              <w:rPr>
                <w:rFonts w:ascii="Times New Roman" w:eastAsia="Times New Roman" w:hAnsi="Times New Roman" w:cs="Times New Roman"/>
                <w:sz w:val="24"/>
                <w:szCs w:val="24"/>
                <w:lang w:eastAsia="es-E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3B82" w:rsidRPr="00AE3B82" w:rsidRDefault="00AE3B82" w:rsidP="00AE3B82">
            <w:pPr>
              <w:spacing w:after="0" w:line="240" w:lineRule="auto"/>
              <w:rPr>
                <w:rFonts w:ascii="Times New Roman" w:eastAsia="Times New Roman" w:hAnsi="Times New Roman" w:cs="Times New Roman"/>
                <w:sz w:val="24"/>
                <w:szCs w:val="24"/>
                <w:lang w:eastAsia="es-E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3B82" w:rsidRPr="00AE3B82" w:rsidRDefault="00AE3B82" w:rsidP="00AE3B82">
            <w:pPr>
              <w:spacing w:after="0" w:line="240" w:lineRule="auto"/>
              <w:rPr>
                <w:rFonts w:ascii="Times New Roman" w:eastAsia="Times New Roman" w:hAnsi="Times New Roman" w:cs="Times New Roman"/>
                <w:sz w:val="24"/>
                <w:szCs w:val="24"/>
                <w:lang w:eastAsia="es-E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E3B82" w:rsidRPr="00AE3B82" w:rsidRDefault="00AE3B82" w:rsidP="00AE3B82">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455</w:t>
            </w: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2SC4154</w:t>
            </w:r>
          </w:p>
        </w:tc>
        <w:tc>
          <w:tcPr>
            <w:tcW w:w="0" w:type="auto"/>
            <w:gridSpan w:val="2"/>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p>
        </w:tc>
        <w:tc>
          <w:tcPr>
            <w:tcW w:w="0" w:type="auto"/>
            <w:gridSpan w:val="4"/>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TA31136, FM</w:t>
            </w:r>
          </w:p>
        </w:tc>
      </w:tr>
      <w:tr w:rsidR="00AE3B82" w:rsidRPr="00AE3B82" w:rsidTr="00AE3B82">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E3B82" w:rsidRPr="00AE3B82" w:rsidRDefault="00AE3B82" w:rsidP="00AE3B82">
            <w:pPr>
              <w:spacing w:after="0" w:line="240" w:lineRule="auto"/>
              <w:rPr>
                <w:rFonts w:ascii="Times New Roman" w:eastAsia="Times New Roman" w:hAnsi="Times New Roman" w:cs="Times New Roman"/>
                <w:b/>
                <w:bCs/>
                <w:color w:val="000099"/>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TX</w:t>
            </w: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HSB88WS</w:t>
            </w: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68</w:t>
            </w: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BB305</w:t>
            </w: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SA602</w:t>
            </w: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455</w:t>
            </w:r>
          </w:p>
        </w:tc>
        <w:tc>
          <w:tcPr>
            <w:tcW w:w="0" w:type="auto"/>
            <w:gridSpan w:val="6"/>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shd w:val="clear" w:color="auto" w:fill="99FFFF"/>
            <w:vAlign w:val="center"/>
            <w:hideMark/>
          </w:tcPr>
          <w:p w:rsidR="00AE3B82" w:rsidRPr="00AE3B82" w:rsidRDefault="00AE3B82" w:rsidP="00AE3B82">
            <w:pPr>
              <w:spacing w:after="0" w:line="240" w:lineRule="auto"/>
              <w:jc w:val="center"/>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SA602</w:t>
            </w:r>
          </w:p>
        </w:tc>
      </w:tr>
    </w:tbl>
    <w:p w:rsidR="00AE3B82" w:rsidRPr="00AE3B82" w:rsidRDefault="00AE3B82" w:rsidP="00AE3B82">
      <w:pPr>
        <w:spacing w:after="0" w:line="240" w:lineRule="auto"/>
        <w:jc w:val="center"/>
        <w:rPr>
          <w:rFonts w:ascii="Times New Roman" w:eastAsia="Times New Roman" w:hAnsi="Times New Roman" w:cs="Times New Roman"/>
          <w:vanish/>
          <w:sz w:val="24"/>
          <w:szCs w:val="24"/>
          <w:lang w:eastAsia="es-ES"/>
        </w:rPr>
      </w:pPr>
    </w:p>
    <w:tbl>
      <w:tblPr>
        <w:tblW w:w="4300" w:type="pct"/>
        <w:jc w:val="center"/>
        <w:tblCellSpacing w:w="15" w:type="dxa"/>
        <w:tblCellMar>
          <w:top w:w="15" w:type="dxa"/>
          <w:left w:w="15" w:type="dxa"/>
          <w:bottom w:w="15" w:type="dxa"/>
          <w:right w:w="15" w:type="dxa"/>
        </w:tblCellMar>
        <w:tblLook w:val="04A0"/>
      </w:tblPr>
      <w:tblGrid>
        <w:gridCol w:w="11633"/>
      </w:tblGrid>
      <w:tr w:rsidR="00AE3B82" w:rsidRPr="00AE3B82" w:rsidTr="00AE3B82">
        <w:trPr>
          <w:tblCellSpacing w:w="15" w:type="dxa"/>
          <w:jc w:val="center"/>
        </w:trPr>
        <w:tc>
          <w:tcPr>
            <w:tcW w:w="0" w:type="auto"/>
            <w:vAlign w:val="center"/>
            <w:hideMark/>
          </w:tcPr>
          <w:p w:rsidR="00AE3B82" w:rsidRPr="00AE3B82" w:rsidRDefault="00AE3B82" w:rsidP="00AE3B82">
            <w:pPr>
              <w:spacing w:after="0" w:line="240" w:lineRule="auto"/>
              <w:rPr>
                <w:rFonts w:ascii="Times New Roman" w:eastAsia="Times New Roman" w:hAnsi="Times New Roman" w:cs="Times New Roman"/>
                <w:sz w:val="24"/>
                <w:szCs w:val="24"/>
                <w:lang w:eastAsia="es-ES"/>
              </w:rPr>
            </w:pPr>
            <w:r w:rsidRPr="00AE3B82">
              <w:rPr>
                <w:rFonts w:ascii="Arial" w:eastAsia="Times New Roman" w:hAnsi="Arial" w:cs="Arial"/>
                <w:sz w:val="24"/>
                <w:szCs w:val="24"/>
                <w:lang w:eastAsia="es-ES"/>
              </w:rPr>
              <w:t>De nuevo observamos como se repiten los componentes en los distintos equipos, independientemente del modelo o fabricante.</w:t>
            </w:r>
            <w:r w:rsidRPr="00AE3B82">
              <w:rPr>
                <w:rFonts w:ascii="Arial" w:eastAsia="Times New Roman" w:hAnsi="Arial" w:cs="Arial"/>
                <w:sz w:val="24"/>
                <w:szCs w:val="24"/>
                <w:lang w:eastAsia="es-ES"/>
              </w:rPr>
              <w:br/>
              <w:t>Si comparamos los esquemas de los circuitos electrónicos de estos equipos, nos sorprendería ver que todos están cortados más o menos por un mismo patrón.</w:t>
            </w:r>
            <w:r w:rsidRPr="00AE3B82">
              <w:rPr>
                <w:rFonts w:ascii="Arial" w:eastAsia="Times New Roman" w:hAnsi="Arial" w:cs="Arial"/>
                <w:sz w:val="24"/>
                <w:szCs w:val="24"/>
                <w:lang w:eastAsia="es-ES"/>
              </w:rPr>
              <w:br/>
              <w:t>Es pues de esperar que las diferencias en prestaciones entre ellos sean bien pequeñas, y hagan falta equipos de laboratorio para poder apreciarlas.</w:t>
            </w:r>
            <w:r w:rsidRPr="00AE3B82">
              <w:rPr>
                <w:rFonts w:ascii="Arial" w:eastAsia="Times New Roman" w:hAnsi="Arial" w:cs="Arial"/>
                <w:sz w:val="24"/>
                <w:szCs w:val="24"/>
                <w:lang w:eastAsia="es-ES"/>
              </w:rPr>
              <w:br/>
              <w:t>Espero haber aclarado algo la elección del próximo equipo que queremos comprar para nuestra estación.</w:t>
            </w:r>
            <w:r w:rsidRPr="00AE3B82">
              <w:rPr>
                <w:rFonts w:ascii="Arial" w:eastAsia="Times New Roman" w:hAnsi="Arial" w:cs="Arial"/>
                <w:sz w:val="24"/>
                <w:szCs w:val="24"/>
                <w:lang w:eastAsia="es-ES"/>
              </w:rPr>
              <w:br/>
              <w:t>Si ahora mismo yo tuviera que comprar un equipo, y no apareciera el siempre engorroso límite de presupuesto, el orden entre estos cinco equipos para mí sería el siguiente:</w:t>
            </w:r>
            <w:r w:rsidRPr="00AE3B82">
              <w:rPr>
                <w:rFonts w:ascii="Arial" w:eastAsia="Times New Roman" w:hAnsi="Arial" w:cs="Arial"/>
                <w:sz w:val="24"/>
                <w:szCs w:val="24"/>
                <w:lang w:eastAsia="es-ES"/>
              </w:rPr>
              <w:br/>
            </w:r>
            <w:r w:rsidRPr="00AE3B82">
              <w:rPr>
                <w:rFonts w:ascii="Arial" w:eastAsia="Times New Roman" w:hAnsi="Arial" w:cs="Arial"/>
                <w:sz w:val="24"/>
                <w:szCs w:val="24"/>
                <w:lang w:val="en-GB" w:eastAsia="es-ES"/>
              </w:rPr>
              <w:t>TS-2000, FT-847, IC-706MKIIG, FT-897 y FT-857</w:t>
            </w:r>
          </w:p>
        </w:tc>
      </w:tr>
    </w:tbl>
    <w:p w:rsidR="00EB612C" w:rsidRDefault="00EB612C"/>
    <w:sectPr w:rsidR="00EB612C" w:rsidSect="00AE3B82">
      <w:pgSz w:w="16839" w:h="23814" w:code="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AE3B82"/>
    <w:rsid w:val="00AE3B82"/>
    <w:rsid w:val="00EB612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12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E3B82"/>
    <w:rPr>
      <w:color w:val="0000FF"/>
      <w:u w:val="single"/>
    </w:rPr>
  </w:style>
  <w:style w:type="character" w:customStyle="1" w:styleId="grame">
    <w:name w:val="grame"/>
    <w:basedOn w:val="Fuentedeprrafopredeter"/>
    <w:rsid w:val="00AE3B82"/>
  </w:style>
  <w:style w:type="paragraph" w:styleId="NormalWeb">
    <w:name w:val="Normal (Web)"/>
    <w:basedOn w:val="Normal"/>
    <w:uiPriority w:val="99"/>
    <w:unhideWhenUsed/>
    <w:rsid w:val="00AE3B8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AE3B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3B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263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rrl.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hyperlink" Target="http://www.ea1uro.com/actualizaciones.html"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1306</Words>
  <Characters>7185</Characters>
  <Application>Microsoft Office Word</Application>
  <DocSecurity>0</DocSecurity>
  <Lines>59</Lines>
  <Paragraphs>16</Paragraphs>
  <ScaleCrop>false</ScaleCrop>
  <Company/>
  <LinksUpToDate>false</LinksUpToDate>
  <CharactersWithSpaces>8475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gero pc</dc:creator>
  <cp:lastModifiedBy>gero pc</cp:lastModifiedBy>
  <cp:revision>2</cp:revision>
  <dcterms:created xsi:type="dcterms:W3CDTF">2014-01-30T20:58:00Z</dcterms:created>
  <dcterms:modified xsi:type="dcterms:W3CDTF">2014-01-30T20:59:00Z</dcterms:modified>
</cp:coreProperties>
</file>