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83" w:rsidRDefault="001A2583"/>
    <w:sectPr w:rsidR="001A2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64" w:rsidRDefault="00124064" w:rsidP="00C603C6">
      <w:pPr>
        <w:spacing w:after="0" w:line="240" w:lineRule="auto"/>
      </w:pPr>
      <w:r>
        <w:separator/>
      </w:r>
    </w:p>
  </w:endnote>
  <w:endnote w:type="continuationSeparator" w:id="0">
    <w:p w:rsidR="00124064" w:rsidRDefault="00124064" w:rsidP="00C6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C6" w:rsidRDefault="00C603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C6" w:rsidRDefault="00C603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C6" w:rsidRDefault="00C603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64" w:rsidRDefault="00124064" w:rsidP="00C603C6">
      <w:pPr>
        <w:spacing w:after="0" w:line="240" w:lineRule="auto"/>
      </w:pPr>
      <w:r>
        <w:separator/>
      </w:r>
    </w:p>
  </w:footnote>
  <w:footnote w:type="continuationSeparator" w:id="0">
    <w:p w:rsidR="00124064" w:rsidRDefault="00124064" w:rsidP="00C6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C6" w:rsidRDefault="00C603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C603C6" w:rsidRPr="00C603C6" w:rsidTr="00C603C6">
      <w:trPr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tbl>
          <w:tblPr>
            <w:tblW w:w="5000" w:type="pct"/>
            <w:jc w:val="center"/>
            <w:tblCellSpacing w:w="0" w:type="dxa"/>
            <w:shd w:val="clear" w:color="auto" w:fill="195DC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42"/>
            <w:gridCol w:w="2162"/>
          </w:tblGrid>
          <w:tr w:rsidR="00C603C6" w:rsidRPr="00C603C6">
            <w:trPr>
              <w:tblCellSpacing w:w="0" w:type="dxa"/>
              <w:jc w:val="center"/>
            </w:trPr>
            <w:tc>
              <w:tcPr>
                <w:tcW w:w="5000" w:type="pct"/>
                <w:shd w:val="clear" w:color="auto" w:fill="195DCD"/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FFFFFF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color w:val="FFFFFF"/>
                    <w:sz w:val="18"/>
                    <w:szCs w:val="18"/>
                    <w:lang w:eastAsia="es-ES"/>
                  </w:rPr>
                  <w:t>DX-6000-NW D ORIGINAL VHF-UHF 144-430-1200 MHZ 2 TRAMOS</w:t>
                </w:r>
              </w:p>
            </w:tc>
            <w:tc>
              <w:tcPr>
                <w:tcW w:w="0" w:type="auto"/>
                <w:shd w:val="clear" w:color="auto" w:fill="195DCD"/>
                <w:noWrap/>
                <w:hideMark/>
              </w:tcPr>
              <w:tbl>
                <w:tblPr>
                  <w:tblW w:w="5000" w:type="pct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01"/>
                  <w:gridCol w:w="1461"/>
                </w:tblGrid>
                <w:tr w:rsidR="00C603C6" w:rsidRPr="00C603C6">
                  <w:trPr>
                    <w:tblCellSpacing w:w="0" w:type="dxa"/>
                    <w:jc w:val="center"/>
                  </w:trPr>
                  <w:tc>
                    <w:tcPr>
                      <w:tcW w:w="5000" w:type="pct"/>
                      <w:noWrap/>
                      <w:vAlign w:val="center"/>
                      <w:hideMark/>
                    </w:tcPr>
                    <w:p w:rsidR="00C603C6" w:rsidRPr="00C603C6" w:rsidRDefault="00C603C6" w:rsidP="00C603C6">
                      <w:pPr>
                        <w:spacing w:after="0" w:line="288" w:lineRule="atLeast"/>
                        <w:jc w:val="right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</w:pPr>
                      <w:r w:rsidRPr="00C603C6">
                        <w:rPr>
                          <w:rFonts w:ascii="Arial" w:eastAsia="Times New Roman" w:hAnsi="Arial" w:cs="Arial"/>
                          <w:color w:val="FFFFFF"/>
                          <w:sz w:val="18"/>
                          <w:szCs w:val="18"/>
                          <w:shd w:val="clear" w:color="auto" w:fill="195DCD"/>
                          <w:lang w:eastAsia="es-ES"/>
                        </w:rPr>
                        <w:t>130,00 €</w:t>
                      </w:r>
                      <w:r w:rsidRPr="00C603C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</w:p>
                  </w:tc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tbl>
                      <w:tblPr>
                        <w:tblW w:w="0" w:type="auto"/>
                        <w:jc w:val="righ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"/>
                        <w:gridCol w:w="720"/>
                      </w:tblGrid>
                      <w:tr w:rsidR="00C603C6" w:rsidRPr="00C603C6">
                        <w:trPr>
                          <w:tblCellSpacing w:w="0" w:type="dxa"/>
                          <w:jc w:val="right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C603C6" w:rsidRPr="00C603C6" w:rsidRDefault="00C603C6" w:rsidP="00C603C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C603C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  <w:pict/>
                            </w:r>
                            <w:r w:rsidRPr="00C603C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  <w:t> </w:t>
                            </w:r>
                            <w:r w:rsidRPr="00C603C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34.45pt;height:18.25pt" o:ole="">
                                  <v:imagedata r:id="rId1" o:title=""/>
                                </v:shape>
                                <w:control r:id="rId2" w:name="DefaultOcxName" w:shapeid="_x0000_i1027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C603C6" w:rsidRPr="00C603C6" w:rsidRDefault="00C603C6" w:rsidP="00C603C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C603C6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49228718" wp14:editId="4CA58BF2">
                                  <wp:extent cx="225425" cy="225425"/>
                                  <wp:effectExtent l="0" t="0" r="3175" b="3175"/>
                                  <wp:docPr id="1" name="IAddtobasketButton-Image-P3347" descr="Add to bas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ddtobasketButton-Image-P3347" descr="Add to bas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3C6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05F6A6CC" wp14:editId="62699874">
                                  <wp:extent cx="225425" cy="225425"/>
                                  <wp:effectExtent l="0" t="0" r="3175" b="3175"/>
                                  <wp:docPr id="2" name="IAddtobasketButton-Overlay-P3347" descr="http://www.radiocenter.es/contents/media/feedback_t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ddtobasketButton-Overlay-P3347" descr="http://www.radiocenter.es/contents/media/feedback_ti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603C6" w:rsidRPr="00C603C6" w:rsidRDefault="00C603C6" w:rsidP="00C603C6">
                      <w:pPr>
                        <w:spacing w:after="0" w:line="288" w:lineRule="atLeast"/>
                        <w:jc w:val="right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</w:pPr>
                    </w:p>
                  </w:tc>
                </w:tr>
              </w:tbl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FFFFFF"/>
                    <w:sz w:val="18"/>
                    <w:szCs w:val="18"/>
                    <w:lang w:eastAsia="es-ES"/>
                  </w:rPr>
                </w:pPr>
              </w:p>
            </w:tc>
          </w:tr>
        </w:tbl>
        <w:p w:rsidR="00C603C6" w:rsidRPr="00C603C6" w:rsidRDefault="00C603C6" w:rsidP="00C603C6">
          <w:pPr>
            <w:spacing w:after="18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</w:pPr>
          <w:r w:rsidRPr="00C603C6"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61225A95" wp14:editId="7DF9E882">
                <wp:extent cx="5711825" cy="1868805"/>
                <wp:effectExtent l="0" t="0" r="3175" b="0"/>
                <wp:docPr id="3" name="Imagen 3" descr="http://www.radiocenter.es/contents/media/x6000-nw-d-original-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radiocenter.es/contents/media/x6000-nw-d-original-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1825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0" w:type="auto"/>
            <w:jc w:val="center"/>
            <w:tblCellSpacing w:w="1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246"/>
            <w:gridCol w:w="1602"/>
            <w:gridCol w:w="3105"/>
          </w:tblGrid>
          <w:tr w:rsidR="00C603C6" w:rsidRPr="00C603C6" w:rsidTr="00C603C6">
            <w:trPr>
              <w:tblCellSpacing w:w="15" w:type="dxa"/>
              <w:jc w:val="center"/>
            </w:trPr>
            <w:tc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Fibra de vidrio</w:t>
                </w:r>
              </w:p>
            </w:tc>
            <w:tc>
              <w:tcPr>
                <w:tcW w:w="0" w:type="auto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18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es-ES"/>
                  </w:rPr>
                  <w:drawing>
                    <wp:inline distT="0" distB="0" distL="0" distR="0" wp14:anchorId="346C12A3" wp14:editId="3113B81B">
                      <wp:extent cx="1901825" cy="954405"/>
                      <wp:effectExtent l="0" t="0" r="3175" b="0"/>
                      <wp:docPr id="4" name="Imagen 4" descr="http://www.radiocenter.es/contents/media/d-origina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http://www.radiocenter.es/contents/media/d-original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954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603C6" w:rsidRPr="00C603C6" w:rsidTr="00C603C6">
            <w:trPr>
              <w:tblCellSpacing w:w="15" w:type="dxa"/>
              <w:jc w:val="center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Frecuencia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 xml:space="preserve">144-430-1200 Mhz 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</w:p>
            </w:tc>
          </w:tr>
          <w:tr w:rsidR="00C603C6" w:rsidRPr="00C603C6" w:rsidTr="00C603C6">
            <w:trPr>
              <w:tblCellSpacing w:w="15" w:type="dxa"/>
              <w:jc w:val="center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Ganancia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4,5 / 8,3 / 11,7dBi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</w:p>
            </w:tc>
          </w:tr>
          <w:tr w:rsidR="00C603C6" w:rsidRPr="00C603C6" w:rsidTr="00C603C6">
            <w:trPr>
              <w:tblCellSpacing w:w="15" w:type="dxa"/>
              <w:jc w:val="center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Potencia Max.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350W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</w:p>
            </w:tc>
          </w:tr>
          <w:tr w:rsidR="00C603C6" w:rsidRPr="00C603C6" w:rsidTr="00C603C6">
            <w:trPr>
              <w:tblCellSpacing w:w="15" w:type="dxa"/>
              <w:jc w:val="center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Altura m.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1,80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</w:p>
            </w:tc>
          </w:tr>
          <w:tr w:rsidR="00C603C6" w:rsidRPr="00C603C6" w:rsidTr="00C603C6">
            <w:trPr>
              <w:tblCellSpacing w:w="15" w:type="dxa"/>
              <w:jc w:val="center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Conector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C603C6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>N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C603C6" w:rsidRPr="00C603C6" w:rsidRDefault="00C603C6" w:rsidP="00C603C6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</w:p>
            </w:tc>
          </w:tr>
        </w:tbl>
        <w:p w:rsidR="00C603C6" w:rsidRPr="00C603C6" w:rsidRDefault="00C603C6" w:rsidP="00C603C6">
          <w:pPr>
            <w:spacing w:after="18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</w:pPr>
          <w:r w:rsidRPr="00C603C6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>Este producto sobrepasa 1 metro de longitud embalado. Serán añadidos 7€ de recargo adicionales de suplemento de transporte.</w:t>
          </w:r>
        </w:p>
      </w:tc>
    </w:tr>
  </w:tbl>
  <w:p w:rsidR="00C603C6" w:rsidRPr="00C603C6" w:rsidRDefault="00C603C6" w:rsidP="00C603C6">
    <w:pPr>
      <w:shd w:val="clear" w:color="auto" w:fill="FFFFFF"/>
      <w:spacing w:after="0" w:line="360" w:lineRule="auto"/>
      <w:rPr>
        <w:rFonts w:ascii="Arial" w:eastAsia="Times New Roman" w:hAnsi="Arial" w:cs="Arial"/>
        <w:vanish/>
        <w:color w:val="000000"/>
        <w:sz w:val="18"/>
        <w:szCs w:val="18"/>
        <w:lang w:val="es-MX" w:eastAsia="es-ES"/>
      </w:rPr>
    </w:pPr>
  </w:p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C603C6" w:rsidRPr="00C603C6" w:rsidTr="00C603C6">
      <w:trPr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603C6" w:rsidRPr="00C603C6" w:rsidRDefault="00C603C6" w:rsidP="00C603C6">
          <w:pPr>
            <w:spacing w:after="0" w:line="2" w:lineRule="atLeast"/>
            <w:jc w:val="center"/>
            <w:divId w:val="1394541241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es-ES"/>
            </w:rPr>
          </w:pPr>
          <w:bookmarkStart w:id="0" w:name="p964"/>
          <w:bookmarkEnd w:id="0"/>
          <w:r w:rsidRPr="00C603C6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pict/>
          </w:r>
          <w:r w:rsidRPr="00C603C6">
            <w:rPr>
              <w:rFonts w:ascii="Arial" w:eastAsia="Times New Roman" w:hAnsi="Arial" w:cs="Arial"/>
              <w:color w:val="000000"/>
              <w:sz w:val="18"/>
              <w:szCs w:val="18"/>
              <w:lang w:val="en-US" w:eastAsia="es-ES"/>
            </w:rPr>
            <w:t xml:space="preserve">&lt;!-- MakeFullWidth0 --&gt;&lt;!-- MakeFullWidth1 --&gt;&lt;!-- MakeFullWidth2 --&gt;&lt;!-- MakeFullWidth3 --&gt;&lt;!-- MakeFullWidth4 --&gt;&lt;!-- </w:t>
          </w:r>
        </w:p>
      </w:tc>
    </w:tr>
  </w:tbl>
  <w:p w:rsidR="00C603C6" w:rsidRPr="00C603C6" w:rsidRDefault="00C603C6" w:rsidP="00C603C6">
    <w:pPr>
      <w:pStyle w:val="Encabezado"/>
      <w:rPr>
        <w:lang w:val="en-US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C6" w:rsidRDefault="00C603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6"/>
    <w:rsid w:val="00124064"/>
    <w:rsid w:val="001A2583"/>
    <w:rsid w:val="00C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3C6"/>
  </w:style>
  <w:style w:type="paragraph" w:styleId="Piedepgina">
    <w:name w:val="footer"/>
    <w:basedOn w:val="Normal"/>
    <w:link w:val="PiedepginaCar"/>
    <w:uiPriority w:val="99"/>
    <w:unhideWhenUsed/>
    <w:rsid w:val="00C60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3C6"/>
  </w:style>
  <w:style w:type="paragraph" w:styleId="Textodeglobo">
    <w:name w:val="Balloon Text"/>
    <w:basedOn w:val="Normal"/>
    <w:link w:val="TextodegloboCar"/>
    <w:uiPriority w:val="99"/>
    <w:semiHidden/>
    <w:unhideWhenUsed/>
    <w:rsid w:val="00C6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3C6"/>
  </w:style>
  <w:style w:type="paragraph" w:styleId="Piedepgina">
    <w:name w:val="footer"/>
    <w:basedOn w:val="Normal"/>
    <w:link w:val="PiedepginaCar"/>
    <w:uiPriority w:val="99"/>
    <w:unhideWhenUsed/>
    <w:rsid w:val="00C60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3C6"/>
  </w:style>
  <w:style w:type="paragraph" w:styleId="Textodeglobo">
    <w:name w:val="Balloon Text"/>
    <w:basedOn w:val="Normal"/>
    <w:link w:val="TextodegloboCar"/>
    <w:uiPriority w:val="99"/>
    <w:semiHidden/>
    <w:unhideWhenUsed/>
    <w:rsid w:val="00C6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41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88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225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6" Type="http://schemas.openxmlformats.org/officeDocument/2006/relationships/image" Target="media/image5.gi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2013-08-08T06:51:00Z</dcterms:created>
  <dcterms:modified xsi:type="dcterms:W3CDTF">2013-08-08T06:51:00Z</dcterms:modified>
</cp:coreProperties>
</file>