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F10A2" w:rsidRPr="005F10A2">
        <w:trPr>
          <w:jc w:val="center"/>
        </w:trPr>
        <w:tc>
          <w:tcPr>
            <w:tcW w:w="0" w:type="auto"/>
            <w:vAlign w:val="center"/>
            <w:hideMark/>
          </w:tcPr>
          <w:p w:rsidR="005F10A2" w:rsidRPr="005F10A2" w:rsidRDefault="005F10A2" w:rsidP="005F1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es-ES"/>
              </w:rPr>
              <w:t>!! FUENTE ALIMENTACION </w:t>
            </w:r>
          </w:p>
          <w:p w:rsidR="005F10A2" w:rsidRPr="005F10A2" w:rsidRDefault="005F10A2" w:rsidP="005F1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es-ES"/>
              </w:rPr>
              <w:t>CONMUTADA 15/17AMPERIOS !!</w:t>
            </w:r>
          </w:p>
        </w:tc>
      </w:tr>
      <w:tr w:rsidR="005F10A2" w:rsidRPr="005F10A2">
        <w:trPr>
          <w:jc w:val="center"/>
        </w:trPr>
        <w:tc>
          <w:tcPr>
            <w:tcW w:w="0" w:type="auto"/>
            <w:vAlign w:val="center"/>
            <w:hideMark/>
          </w:tcPr>
          <w:p w:rsidR="005F10A2" w:rsidRPr="005F10A2" w:rsidRDefault="005F10A2" w:rsidP="005F10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10A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906270" cy="540385"/>
                  <wp:effectExtent l="19050" t="0" r="0" b="0"/>
                  <wp:docPr id="1" name="Imagen 1" descr="http://www.locuradigital.com/images_upload/e14bc030672a2bd26def15d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e14bc030672a2bd26def15d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A2" w:rsidRPr="005F10A2">
        <w:trPr>
          <w:jc w:val="center"/>
        </w:trPr>
        <w:tc>
          <w:tcPr>
            <w:tcW w:w="0" w:type="auto"/>
            <w:vAlign w:val="center"/>
            <w:hideMark/>
          </w:tcPr>
          <w:p w:rsidR="005F10A2" w:rsidRPr="005F10A2" w:rsidRDefault="005F10A2" w:rsidP="005F10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10A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 xml:space="preserve">MIRMIDON MPS-1517 </w:t>
            </w:r>
            <w:r w:rsidRPr="005F10A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 xml:space="preserve">Fuente Alimentación Conmutada 220v/13,8v. 15-17 amperios. 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Fuente de alimentación conmutada con entrada 220 Voltios y</w:t>
            </w:r>
            <w:r w:rsidRPr="005F10A2">
              <w:rPr>
                <w:rFonts w:ascii="Verdana" w:eastAsia="Times New Roman" w:hAnsi="Verdana" w:cs="Times New Roman"/>
                <w:color w:val="000000"/>
                <w:sz w:val="20"/>
                <w:lang w:eastAsia="es-ES"/>
              </w:rPr>
              <w:t xml:space="preserve"> regulación en voltage es de 10 a 16 voltios</w:t>
            </w:r>
            <w:r w:rsidRPr="005F10A2">
              <w:rPr>
                <w:rFonts w:ascii="Verdana" w:eastAsia="Times New Roman" w:hAnsi="Verdana" w:cs="Times New Roman"/>
                <w:color w:val="333333"/>
                <w:sz w:val="20"/>
                <w:lang w:eastAsia="es-ES"/>
              </w:rPr>
              <w:t>.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15 Amperios, máximo 17 Amperios. Caja metálica de dimensiones: 230 x 130 x 170 mm. Su peso es de: 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2 kg.</w:t>
            </w:r>
          </w:p>
          <w:p w:rsidR="005F10A2" w:rsidRPr="005F10A2" w:rsidRDefault="005F10A2" w:rsidP="005F10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10A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CARACTERISTICAS PRINCIPALES</w:t>
            </w:r>
          </w:p>
          <w:p w:rsidR="005F10A2" w:rsidRPr="005F10A2" w:rsidRDefault="005F10A2" w:rsidP="005F10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Pantalla iluminada con instrumentos analógicos para voltios y amperios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Carcasa de metal robusta con patas de goma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LED indicador de funcionamiento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ON/OFF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Salidas posteriores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Ventilador en la parte posterior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Protección para cortocircuito, sobreintensidad y sobrevoltaje</w:t>
            </w:r>
          </w:p>
        </w:tc>
      </w:tr>
    </w:tbl>
    <w:p w:rsidR="005F10A2" w:rsidRPr="005F10A2" w:rsidRDefault="005F10A2" w:rsidP="005F10A2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5F10A2" w:rsidRPr="005F10A2">
        <w:trPr>
          <w:jc w:val="center"/>
        </w:trPr>
        <w:tc>
          <w:tcPr>
            <w:tcW w:w="0" w:type="auto"/>
            <w:vAlign w:val="center"/>
            <w:hideMark/>
          </w:tcPr>
          <w:p w:rsidR="005F10A2" w:rsidRPr="005F10A2" w:rsidRDefault="005F10A2" w:rsidP="005F1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3811905"/>
                  <wp:effectExtent l="19050" t="0" r="3175" b="0"/>
                  <wp:docPr id="2" name="Imagen 2" descr="MIRMIDON MPS-1517 Fuente Alimentación Conmutada 220v/13,8v. 15-17 amperi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RMIDON MPS-1517 Fuente Alimentación Conmutada 220v/13,8v. 15-17 amperi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81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0A2" w:rsidRPr="005F10A2">
        <w:trPr>
          <w:jc w:val="center"/>
        </w:trPr>
        <w:tc>
          <w:tcPr>
            <w:tcW w:w="0" w:type="auto"/>
            <w:vAlign w:val="center"/>
            <w:hideMark/>
          </w:tcPr>
          <w:p w:rsidR="005F10A2" w:rsidRPr="005F10A2" w:rsidRDefault="005F10A2" w:rsidP="005F1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10A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5F10A2" w:rsidRPr="005F10A2">
        <w:trPr>
          <w:jc w:val="center"/>
        </w:trPr>
        <w:tc>
          <w:tcPr>
            <w:tcW w:w="0" w:type="auto"/>
            <w:vAlign w:val="center"/>
            <w:hideMark/>
          </w:tcPr>
          <w:p w:rsidR="005F10A2" w:rsidRPr="005F10A2" w:rsidRDefault="005F10A2" w:rsidP="005F10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4174490" cy="3562350"/>
                  <wp:effectExtent l="19050" t="0" r="0" b="0"/>
                  <wp:docPr id="3" name="Imagen 3" descr="MIRMIDON MPS-1517 Fuente Alimentación Conmutada 220v/13,8v. 15-17 amperi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RMIDON MPS-1517 Fuente Alimentación Conmutada 220v/13,8v. 15-17 amperi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490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0A2" w:rsidRPr="005F10A2" w:rsidRDefault="005F10A2" w:rsidP="005F10A2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5F10A2" w:rsidRPr="005F10A2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5F10A2" w:rsidRPr="005F10A2" w:rsidRDefault="005F10A2" w:rsidP="005F10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5F10A2" w:rsidRPr="005F10A2" w:rsidRDefault="005F10A2" w:rsidP="005F10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5F10A2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5F10A2" w:rsidRPr="005F10A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5F10A2" w:rsidRPr="005F10A2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5F10A2" w:rsidRPr="005F10A2" w:rsidRDefault="005F10A2" w:rsidP="005F1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5F10A2" w:rsidRPr="005F10A2" w:rsidRDefault="005F10A2" w:rsidP="005F1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5F10A2" w:rsidRPr="005F10A2" w:rsidRDefault="005F10A2" w:rsidP="005F1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5F10A2" w:rsidRPr="005F10A2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5F10A2" w:rsidRPr="005F10A2" w:rsidRDefault="005F10A2" w:rsidP="005F1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5F10A2" w:rsidRPr="005F10A2" w:rsidRDefault="005F10A2" w:rsidP="005F1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4" name="Imagen 4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10A2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0A2" w:rsidRPr="005F10A2" w:rsidRDefault="005F10A2" w:rsidP="005F1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5F10A2" w:rsidRPr="005F10A2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5F10A2" w:rsidRPr="005F10A2" w:rsidRDefault="005F10A2" w:rsidP="005F1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0A2" w:rsidRPr="005F10A2" w:rsidRDefault="005F10A2" w:rsidP="005F1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F10A2" w:rsidRPr="005F10A2" w:rsidRDefault="005F10A2" w:rsidP="005F1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5F10A2" w:rsidRPr="005F10A2" w:rsidRDefault="005F10A2" w:rsidP="005F10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5F10A2" w:rsidRPr="005F10A2" w:rsidRDefault="005F10A2" w:rsidP="005F10A2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F10A2" w:rsidRPr="005F10A2">
        <w:trPr>
          <w:jc w:val="center"/>
        </w:trPr>
        <w:tc>
          <w:tcPr>
            <w:tcW w:w="0" w:type="auto"/>
            <w:vAlign w:val="center"/>
            <w:hideMark/>
          </w:tcPr>
          <w:p w:rsidR="005F10A2" w:rsidRPr="005F10A2" w:rsidRDefault="005F10A2" w:rsidP="005F10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10A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Voltaje entrada: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200~230V CA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Voltaje salida: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10-16 VCC (ajust.)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Corriente máxima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@ 13,8V: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 15 Amp. contínuos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 17 Amp. intermitentes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Medidas: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230 x 130 x 170 mm.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F10A2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Peso aproximado:</w:t>
            </w:r>
            <w:r w:rsidRPr="005F10A2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2 Kg</w:t>
            </w:r>
          </w:p>
        </w:tc>
      </w:tr>
    </w:tbl>
    <w:p w:rsidR="0063351D" w:rsidRDefault="0063351D"/>
    <w:sectPr w:rsidR="0063351D" w:rsidSect="00633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F10A2"/>
    <w:rsid w:val="005F10A2"/>
    <w:rsid w:val="0063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5F10A2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5F10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2013-11-17T21:49:00Z</dcterms:created>
  <dcterms:modified xsi:type="dcterms:W3CDTF">2013-11-17T21:50:00Z</dcterms:modified>
</cp:coreProperties>
</file>