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0"/>
        <w:gridCol w:w="6344"/>
      </w:tblGrid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:Nombre de estación u operador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QRB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:Distancia aproximada en línea recta entre dos estaciones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QRG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:Frecuencia exacta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QRI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:Tonalidad de una emisión valorada de 1 a 3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QRK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:Legibilidad, comprensibilidad de una señal.</w:t>
            </w: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En CB, Radio valorado de 1 a 5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QRL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:Estar ocupado, trabajando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QRM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:Interferencia, valorado de 1 a 5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:Aumentar la potencia del emisor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QRP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:Disminuir la potencia del emisor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QRT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:Cesar la emisión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QRV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:Estar preparado, dispuesto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QRX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:Cita para transmitir. En CB, «Manténgase a la Escucha»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QRY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:Turno para transmitir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QRZ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:Nombre de la estación que llama. En CB, «Quedar a la escucha»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:Fuerza de una señal. En CB Santiago. Valorado de 1 a 9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QSB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:Variaciones de la fuerza de señal.</w:t>
            </w: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Desvanecimiento. Fading. Valorado de 1 a 5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QSL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:Acuse de recibo. Tarjeta confirmando comunicación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:Solicitar comunicación. En CB, además, comunicación directa entre dos o más estaciones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QSP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:Retransmisión a través de estación puente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QSY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:Pasar a transmitir en otra frecuencia o canal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QTC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:Mensaje a transmitir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QTH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:Localización geográfica de la estación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QTR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:Hora exacta</w:t>
            </w:r>
          </w:p>
        </w:tc>
      </w:tr>
      <w:tr w:rsidR="001E3F30" w:rsidRPr="001E3F30" w:rsidTr="001E3F30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QUT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1E3F30" w:rsidRPr="001E3F30" w:rsidRDefault="001E3F30" w:rsidP="001E3F30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1E3F30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:Localización geográfica de accidente o siniestro</w:t>
            </w:r>
          </w:p>
        </w:tc>
      </w:tr>
    </w:tbl>
    <w:p w:rsidR="001E3F30" w:rsidRPr="001E3F30" w:rsidRDefault="001E3F30" w:rsidP="001E3F30">
      <w:pPr>
        <w:shd w:val="clear" w:color="auto" w:fill="FFFFFF"/>
        <w:spacing w:after="0" w:line="336" w:lineRule="atLeast"/>
        <w:ind w:firstLine="300"/>
        <w:rPr>
          <w:rFonts w:ascii="Georgia" w:eastAsia="Times New Roman" w:hAnsi="Georgia" w:cs="Times New Roman"/>
          <w:color w:val="666666"/>
          <w:sz w:val="24"/>
          <w:szCs w:val="24"/>
          <w:lang w:eastAsia="es-ES"/>
        </w:rPr>
      </w:pPr>
      <w:r w:rsidRPr="001E3F30">
        <w:rPr>
          <w:rFonts w:ascii="Georgia" w:eastAsia="Times New Roman" w:hAnsi="Georgia" w:cs="Times New Roman"/>
          <w:color w:val="666666"/>
          <w:sz w:val="24"/>
          <w:szCs w:val="24"/>
          <w:lang w:eastAsia="es-ES"/>
        </w:rPr>
        <w:t xml:space="preserve">NOTA: El Código Q es la fusión de las dos definiciones, como pregunta y como respuesta, es una sola definición aceptada en CB. </w:t>
      </w:r>
    </w:p>
    <w:p w:rsidR="00A104A5" w:rsidRDefault="00A104A5"/>
    <w:sectPr w:rsidR="00A104A5" w:rsidSect="00A1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F30"/>
    <w:rsid w:val="001E3F30"/>
    <w:rsid w:val="00A1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92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2014-03-01T06:17:00Z</dcterms:created>
  <dcterms:modified xsi:type="dcterms:W3CDTF">2014-03-01T06:18:00Z</dcterms:modified>
</cp:coreProperties>
</file>